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03A05" w:rsidRDefault="00A03A05" w:rsidP="00A03A05">
      <w:pPr>
        <w:pStyle w:val="a0"/>
        <w:spacing w:after="0"/>
        <w:jc w:val="center"/>
      </w:pPr>
      <w:r>
        <w:rPr>
          <w:rFonts w:ascii="Times New Roman" w:hAnsi="Times New Roman" w:cs="Times New Roman"/>
          <w:b/>
          <w:sz w:val="40"/>
          <w:szCs w:val="24"/>
        </w:rPr>
        <w:t>Питомник «Агролайн»</w:t>
      </w:r>
    </w:p>
    <w:p w:rsidR="00A03A05" w:rsidRDefault="00A03A05" w:rsidP="00A03A05">
      <w:pPr>
        <w:pStyle w:val="a0"/>
        <w:spacing w:after="0"/>
        <w:jc w:val="center"/>
      </w:pPr>
      <w:hyperlink r:id="rId8" w:history="1">
        <w:r>
          <w:rPr>
            <w:rStyle w:val="af5"/>
            <w:rFonts w:ascii="Times New Roman" w:hAnsi="Times New Roman" w:cs="Times New Roman"/>
            <w:sz w:val="23"/>
            <w:szCs w:val="23"/>
            <w:lang w:eastAsia="ru-RU" w:bidi="ru-RU"/>
          </w:rPr>
          <w:t>http</w:t>
        </w:r>
        <w:r>
          <w:rPr>
            <w:rStyle w:val="af5"/>
            <w:rFonts w:ascii="Times New Roman" w:hAnsi="Times New Roman" w:cs="Times New Roman"/>
            <w:sz w:val="23"/>
            <w:szCs w:val="23"/>
            <w:lang w:val="en-US" w:eastAsia="ru-RU" w:bidi="ru-RU"/>
          </w:rPr>
          <w:t>s</w:t>
        </w:r>
        <w:r>
          <w:rPr>
            <w:rStyle w:val="af5"/>
            <w:rFonts w:ascii="Times New Roman" w:hAnsi="Times New Roman" w:cs="Times New Roman"/>
            <w:sz w:val="23"/>
            <w:szCs w:val="23"/>
            <w:lang w:eastAsia="ru-RU" w:bidi="ru-RU"/>
          </w:rPr>
          <w:t>://саженцы74.рф</w:t>
        </w:r>
      </w:hyperlink>
    </w:p>
    <w:p w:rsidR="00A03A05" w:rsidRDefault="00A03A05" w:rsidP="00A03A05">
      <w:pPr>
        <w:pStyle w:val="a0"/>
        <w:spacing w:after="0"/>
        <w:jc w:val="center"/>
      </w:pPr>
      <w:r>
        <w:rPr>
          <w:rFonts w:ascii="Times New Roman" w:hAnsi="Times New Roman" w:cs="Times New Roman"/>
          <w:sz w:val="24"/>
          <w:szCs w:val="24"/>
        </w:rPr>
        <w:t>Челябинская область, Еткульский район, п. Белоносово</w:t>
      </w:r>
    </w:p>
    <w:p w:rsidR="00A03A05" w:rsidRDefault="00A03A05" w:rsidP="00A03A05">
      <w:pPr>
        <w:pStyle w:val="a0"/>
        <w:spacing w:after="0"/>
        <w:jc w:val="center"/>
      </w:pPr>
    </w:p>
    <w:p w:rsidR="00A03A05" w:rsidRDefault="00A03A05" w:rsidP="00A03A05">
      <w:pPr>
        <w:pStyle w:val="a0"/>
        <w:spacing w:after="0"/>
        <w:rPr>
          <w:rFonts w:ascii="Times New Roman" w:hAnsi="Times New Roman" w:cs="Times New Roman"/>
          <w:b/>
          <w:color w:val="000000"/>
          <w:sz w:val="28"/>
          <w:szCs w:val="24"/>
        </w:rPr>
      </w:pPr>
      <w:r>
        <w:t xml:space="preserve">                                                           </w:t>
      </w:r>
      <w:r>
        <w:rPr>
          <w:rFonts w:ascii="Times New Roman" w:hAnsi="Times New Roman" w:cs="Times New Roman"/>
          <w:b/>
          <w:color w:val="000000"/>
          <w:sz w:val="28"/>
          <w:szCs w:val="24"/>
        </w:rPr>
        <w:t>Розничный прайс-лист на 2024 год.</w:t>
      </w:r>
    </w:p>
    <w:p w:rsidR="00A03A05" w:rsidRDefault="00A03A05" w:rsidP="00A03A05">
      <w:pPr>
        <w:pStyle w:val="a0"/>
        <w:spacing w:after="0"/>
        <w:rPr>
          <w:rFonts w:ascii="Times New Roman" w:hAnsi="Times New Roman" w:cs="Times New Roman"/>
          <w:color w:val="000000"/>
          <w:sz w:val="24"/>
          <w:szCs w:val="24"/>
        </w:rPr>
      </w:pPr>
      <w:r>
        <w:rPr>
          <w:rFonts w:ascii="Times New Roman" w:hAnsi="Times New Roman" w:cs="Times New Roman"/>
          <w:b/>
          <w:color w:val="000000"/>
          <w:sz w:val="28"/>
          <w:szCs w:val="24"/>
        </w:rPr>
        <w:t xml:space="preserve">     </w:t>
      </w:r>
    </w:p>
    <w:p w:rsidR="00A03A05" w:rsidRDefault="00A03A05" w:rsidP="00A03A05">
      <w:pPr>
        <w:pStyle w:val="a0"/>
        <w:spacing w:after="0"/>
        <w:ind w:firstLine="709"/>
        <w:jc w:val="both"/>
      </w:pPr>
    </w:p>
    <w:p w:rsidR="00A03A05" w:rsidRDefault="00A03A05" w:rsidP="00A03A05">
      <w:pPr>
        <w:pStyle w:val="a0"/>
        <w:spacing w:after="0"/>
        <w:ind w:firstLine="709"/>
        <w:jc w:val="center"/>
      </w:pPr>
      <w:r>
        <w:rPr>
          <w:rFonts w:ascii="Times New Roman" w:hAnsi="Times New Roman" w:cs="Times New Roman"/>
          <w:b/>
          <w:color w:val="000000"/>
          <w:sz w:val="24"/>
          <w:szCs w:val="24"/>
        </w:rPr>
        <w:t>Плодово-ягодные культуры.</w:t>
      </w:r>
    </w:p>
    <w:p w:rsidR="00A03A05" w:rsidRDefault="00A03A05" w:rsidP="00A03A05">
      <w:pPr>
        <w:pStyle w:val="a0"/>
        <w:spacing w:after="0"/>
        <w:ind w:firstLine="709"/>
        <w:jc w:val="both"/>
      </w:pPr>
    </w:p>
    <w:tbl>
      <w:tblPr>
        <w:tblW w:w="0" w:type="auto"/>
        <w:tblInd w:w="-142" w:type="dxa"/>
        <w:tblLayout w:type="fixed"/>
        <w:tblCellMar>
          <w:left w:w="10" w:type="dxa"/>
          <w:right w:w="10" w:type="dxa"/>
        </w:tblCellMar>
        <w:tblLook w:val="0000" w:firstRow="0" w:lastRow="0" w:firstColumn="0" w:lastColumn="0" w:noHBand="0" w:noVBand="0"/>
      </w:tblPr>
      <w:tblGrid>
        <w:gridCol w:w="3511"/>
        <w:gridCol w:w="7335"/>
      </w:tblGrid>
      <w:tr w:rsidR="00A03A05" w:rsidTr="00A03A05">
        <w:trPr>
          <w:trHeight w:val="586"/>
        </w:trPr>
        <w:tc>
          <w:tcPr>
            <w:tcW w:w="3511" w:type="dxa"/>
            <w:shd w:val="clear" w:color="auto" w:fill="auto"/>
            <w:tcMar>
              <w:top w:w="0" w:type="dxa"/>
              <w:left w:w="108" w:type="dxa"/>
              <w:bottom w:w="0" w:type="dxa"/>
              <w:right w:w="108" w:type="dxa"/>
            </w:tcMar>
          </w:tcPr>
          <w:p w:rsidR="00A03A05" w:rsidRDefault="00A03A05" w:rsidP="00A03A05">
            <w:pPr>
              <w:pStyle w:val="a0"/>
              <w:spacing w:after="0" w:line="100" w:lineRule="atLeast"/>
              <w:jc w:val="center"/>
            </w:pPr>
            <w:r>
              <w:rPr>
                <w:rFonts w:ascii="Times New Roman" w:hAnsi="Times New Roman" w:cs="Times New Roman"/>
                <w:b/>
                <w:i/>
                <w:color w:val="000000"/>
                <w:sz w:val="24"/>
                <w:szCs w:val="24"/>
              </w:rPr>
              <w:t>Культура / Цена, руб.</w:t>
            </w:r>
          </w:p>
        </w:tc>
        <w:tc>
          <w:tcPr>
            <w:tcW w:w="7335" w:type="dxa"/>
            <w:shd w:val="clear" w:color="auto" w:fill="auto"/>
            <w:tcMar>
              <w:top w:w="0" w:type="dxa"/>
              <w:left w:w="108" w:type="dxa"/>
              <w:bottom w:w="0" w:type="dxa"/>
              <w:right w:w="108" w:type="dxa"/>
            </w:tcMar>
          </w:tcPr>
          <w:p w:rsidR="00A03A05" w:rsidRDefault="00A03A05" w:rsidP="00A03A05">
            <w:pPr>
              <w:pStyle w:val="a0"/>
            </w:pPr>
            <w:r>
              <w:rPr>
                <w:rFonts w:ascii="Times New Roman" w:hAnsi="Times New Roman" w:cs="Times New Roman"/>
                <w:b/>
                <w:i/>
                <w:color w:val="000000"/>
                <w:sz w:val="24"/>
                <w:szCs w:val="24"/>
              </w:rPr>
              <w:t xml:space="preserve">               Наименование сорта.</w:t>
            </w:r>
          </w:p>
        </w:tc>
      </w:tr>
      <w:tr w:rsidR="00A03A05" w:rsidTr="00A03A05">
        <w:tc>
          <w:tcPr>
            <w:tcW w:w="3511" w:type="dxa"/>
            <w:shd w:val="clear" w:color="auto" w:fill="auto"/>
            <w:tcMar>
              <w:top w:w="0" w:type="dxa"/>
              <w:left w:w="108" w:type="dxa"/>
              <w:bottom w:w="0" w:type="dxa"/>
              <w:right w:w="108" w:type="dxa"/>
            </w:tcMar>
          </w:tcPr>
          <w:p w:rsidR="00A03A05" w:rsidRDefault="00A03A05" w:rsidP="00A03A05">
            <w:pPr>
              <w:pStyle w:val="a0"/>
              <w:rPr>
                <w:rStyle w:val="af4"/>
                <w:color w:val="FF0000"/>
                <w:sz w:val="32"/>
                <w:szCs w:val="32"/>
              </w:rPr>
            </w:pPr>
            <w:r>
              <w:rPr>
                <w:rStyle w:val="af4"/>
                <w:color w:val="FF0000"/>
                <w:sz w:val="32"/>
                <w:szCs w:val="32"/>
              </w:rPr>
              <w:t xml:space="preserve">                </w:t>
            </w:r>
          </w:p>
          <w:p w:rsidR="00A03A05" w:rsidRPr="00CF42DB" w:rsidRDefault="00A03A05" w:rsidP="00A03A05">
            <w:pPr>
              <w:pStyle w:val="a0"/>
              <w:rPr>
                <w:rStyle w:val="af4"/>
                <w:color w:val="FF0000"/>
                <w:sz w:val="32"/>
                <w:szCs w:val="32"/>
              </w:rPr>
            </w:pPr>
            <w:r>
              <w:rPr>
                <w:rStyle w:val="af4"/>
                <w:color w:val="FF0000"/>
                <w:sz w:val="32"/>
                <w:szCs w:val="32"/>
              </w:rPr>
              <w:t xml:space="preserve">                 </w:t>
            </w:r>
            <w:r w:rsidRPr="00CF42DB">
              <w:rPr>
                <w:rStyle w:val="af4"/>
                <w:color w:val="FF0000"/>
                <w:sz w:val="32"/>
                <w:szCs w:val="32"/>
              </w:rPr>
              <w:t>Акция!</w:t>
            </w:r>
          </w:p>
          <w:p w:rsidR="00A03A05" w:rsidRPr="00CF42DB" w:rsidRDefault="00A03A05" w:rsidP="00A03A05">
            <w:pPr>
              <w:pStyle w:val="a0"/>
              <w:jc w:val="center"/>
              <w:rPr>
                <w:color w:val="FF0000"/>
              </w:rPr>
            </w:pPr>
            <w:r w:rsidRPr="00CF42DB">
              <w:rPr>
                <w:rFonts w:ascii="Times New Roman" w:hAnsi="Times New Roman" w:cs="Times New Roman"/>
                <w:b/>
                <w:color w:val="FF0000"/>
                <w:sz w:val="24"/>
                <w:szCs w:val="24"/>
                <w:u w:val="single"/>
              </w:rPr>
              <w:t>Абрикос</w:t>
            </w:r>
          </w:p>
          <w:p w:rsidR="00A03A05" w:rsidRDefault="00A03A05" w:rsidP="00A03A05">
            <w:pPr>
              <w:pStyle w:val="a0"/>
              <w:tabs>
                <w:tab w:val="left" w:pos="3412"/>
              </w:tabs>
              <w:jc w:val="center"/>
              <w:rPr>
                <w:rFonts w:ascii="Times New Roman" w:hAnsi="Times New Roman" w:cs="Times New Roman"/>
                <w:color w:val="FF0000"/>
                <w:sz w:val="24"/>
                <w:szCs w:val="24"/>
              </w:rPr>
            </w:pPr>
            <w:r>
              <w:rPr>
                <w:rFonts w:ascii="Times New Roman" w:hAnsi="Times New Roman" w:cs="Times New Roman"/>
                <w:color w:val="FF0000"/>
                <w:sz w:val="24"/>
                <w:szCs w:val="24"/>
              </w:rPr>
              <w:t>Двухлетка 700</w:t>
            </w:r>
            <w:r w:rsidRPr="00CF42DB">
              <w:rPr>
                <w:rFonts w:ascii="Times New Roman" w:hAnsi="Times New Roman" w:cs="Times New Roman"/>
                <w:color w:val="FF0000"/>
                <w:sz w:val="24"/>
                <w:szCs w:val="24"/>
              </w:rPr>
              <w:t xml:space="preserve"> р</w:t>
            </w:r>
            <w:r>
              <w:rPr>
                <w:rFonts w:ascii="Times New Roman" w:hAnsi="Times New Roman" w:cs="Times New Roman"/>
                <w:color w:val="FF0000"/>
                <w:sz w:val="24"/>
                <w:szCs w:val="24"/>
              </w:rPr>
              <w:t>уб.</w:t>
            </w:r>
          </w:p>
          <w:p w:rsidR="00A03A05" w:rsidRDefault="00A03A05" w:rsidP="00A03A05">
            <w:pPr>
              <w:pStyle w:val="a0"/>
              <w:tabs>
                <w:tab w:val="left" w:pos="3412"/>
              </w:tabs>
              <w:jc w:val="center"/>
              <w:rPr>
                <w:rFonts w:ascii="Times New Roman" w:hAnsi="Times New Roman" w:cs="Times New Roman"/>
                <w:color w:val="FF0000"/>
                <w:sz w:val="24"/>
                <w:szCs w:val="24"/>
              </w:rPr>
            </w:pPr>
            <w:r>
              <w:rPr>
                <w:rFonts w:ascii="Times New Roman" w:hAnsi="Times New Roman" w:cs="Times New Roman"/>
                <w:color w:val="FF0000"/>
                <w:sz w:val="24"/>
                <w:szCs w:val="24"/>
              </w:rPr>
              <w:t>Трех-пятилетка 1500 руб.</w:t>
            </w:r>
          </w:p>
          <w:p w:rsidR="00A03A05" w:rsidRDefault="00A03A05" w:rsidP="00A03A05">
            <w:pPr>
              <w:pStyle w:val="a0"/>
              <w:tabs>
                <w:tab w:val="left" w:pos="3412"/>
              </w:tabs>
              <w:jc w:val="center"/>
              <w:rPr>
                <w:rFonts w:ascii="Times New Roman" w:hAnsi="Times New Roman" w:cs="Times New Roman"/>
                <w:color w:val="FF0000"/>
                <w:sz w:val="24"/>
                <w:szCs w:val="24"/>
              </w:rPr>
            </w:pPr>
            <w:r>
              <w:rPr>
                <w:rFonts w:ascii="Times New Roman" w:hAnsi="Times New Roman" w:cs="Times New Roman"/>
                <w:color w:val="FF0000"/>
                <w:sz w:val="24"/>
                <w:szCs w:val="24"/>
              </w:rPr>
              <w:t>Пятилетка и старше 3000 руб.</w:t>
            </w:r>
          </w:p>
          <w:p w:rsidR="00A03A05" w:rsidRDefault="00A03A05" w:rsidP="00A03A05">
            <w:pPr>
              <w:pStyle w:val="a0"/>
              <w:jc w:val="center"/>
            </w:pPr>
            <w:r>
              <w:rPr>
                <w:noProof/>
                <w:lang w:eastAsia="ru-RU"/>
              </w:rPr>
              <w:drawing>
                <wp:inline distT="0" distB="0" distL="0" distR="0" wp14:anchorId="2980FDA4" wp14:editId="548F4EB3">
                  <wp:extent cx="2043430" cy="1471930"/>
                  <wp:effectExtent l="0" t="0" r="0" b="0"/>
                  <wp:docPr id="1"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9"/>
                          <a:srcRect/>
                          <a:stretch>
                            <a:fillRect/>
                          </a:stretch>
                        </pic:blipFill>
                        <pic:spPr bwMode="auto">
                          <a:xfrm>
                            <a:off x="0" y="0"/>
                            <a:ext cx="2043430" cy="1471930"/>
                          </a:xfrm>
                          <a:prstGeom prst="rect">
                            <a:avLst/>
                          </a:prstGeom>
                          <a:noFill/>
                          <a:ln w="9525">
                            <a:noFill/>
                            <a:miter lim="800000"/>
                            <a:headEnd/>
                            <a:tailEnd/>
                          </a:ln>
                        </pic:spPr>
                      </pic:pic>
                    </a:graphicData>
                  </a:graphic>
                </wp:inline>
              </w:drawing>
            </w:r>
          </w:p>
        </w:tc>
        <w:tc>
          <w:tcPr>
            <w:tcW w:w="7335" w:type="dxa"/>
            <w:shd w:val="clear" w:color="auto" w:fill="auto"/>
            <w:tcMar>
              <w:top w:w="0" w:type="dxa"/>
              <w:left w:w="108" w:type="dxa"/>
              <w:bottom w:w="0" w:type="dxa"/>
              <w:right w:w="108" w:type="dxa"/>
            </w:tcMar>
          </w:tcPr>
          <w:p w:rsidR="00A03A05" w:rsidRDefault="00A03A05" w:rsidP="00A03A05">
            <w:pPr>
              <w:pStyle w:val="a0"/>
              <w:rPr>
                <w:rFonts w:ascii="Times New Roman" w:hAnsi="Times New Roman" w:cs="Times New Roman"/>
                <w:color w:val="000000"/>
                <w:sz w:val="24"/>
                <w:szCs w:val="24"/>
              </w:rPr>
            </w:pPr>
          </w:p>
          <w:p w:rsidR="00A03A05" w:rsidRDefault="00A03A05" w:rsidP="00A03A05">
            <w:pPr>
              <w:pStyle w:val="a0"/>
              <w:rPr>
                <w:rFonts w:ascii="Times New Roman" w:hAnsi="Times New Roman" w:cs="Times New Roman"/>
                <w:color w:val="000000"/>
                <w:sz w:val="24"/>
                <w:szCs w:val="24"/>
              </w:rPr>
            </w:pPr>
          </w:p>
          <w:p w:rsidR="00A03A05" w:rsidRDefault="00A03A05" w:rsidP="00A03A05">
            <w:pPr>
              <w:pStyle w:val="a0"/>
              <w:rPr>
                <w:rFonts w:ascii="Times New Roman" w:hAnsi="Times New Roman" w:cs="Times New Roman"/>
                <w:color w:val="000000"/>
                <w:sz w:val="24"/>
                <w:szCs w:val="24"/>
              </w:rPr>
            </w:pPr>
          </w:p>
          <w:p w:rsidR="00A03A05" w:rsidRDefault="00A03A05" w:rsidP="00A03A05">
            <w:pPr>
              <w:pStyle w:val="a0"/>
              <w:rPr>
                <w:rFonts w:ascii="Times New Roman" w:hAnsi="Times New Roman" w:cs="Times New Roman"/>
                <w:color w:val="000000"/>
                <w:sz w:val="24"/>
                <w:szCs w:val="24"/>
              </w:rPr>
            </w:pPr>
          </w:p>
          <w:p w:rsidR="00A03A05" w:rsidRDefault="00A03A05" w:rsidP="00A03A05">
            <w:pPr>
              <w:pStyle w:val="a0"/>
              <w:rPr>
                <w:rFonts w:ascii="Times New Roman" w:hAnsi="Times New Roman" w:cs="Times New Roman"/>
                <w:color w:val="000000"/>
                <w:sz w:val="24"/>
                <w:szCs w:val="24"/>
              </w:rPr>
            </w:pPr>
          </w:p>
          <w:p w:rsidR="00A03A05" w:rsidRDefault="00A03A05" w:rsidP="00A03A05">
            <w:pPr>
              <w:pStyle w:val="a0"/>
              <w:rPr>
                <w:rFonts w:ascii="Times New Roman" w:hAnsi="Times New Roman" w:cs="Times New Roman"/>
                <w:color w:val="000000"/>
                <w:sz w:val="24"/>
                <w:szCs w:val="24"/>
              </w:rPr>
            </w:pPr>
          </w:p>
          <w:p w:rsidR="00A03A05" w:rsidRDefault="00A03A05" w:rsidP="00A03A05">
            <w:pPr>
              <w:pStyle w:val="a0"/>
              <w:rPr>
                <w:rFonts w:ascii="Times New Roman" w:hAnsi="Times New Roman" w:cs="Times New Roman"/>
                <w:color w:val="000000"/>
                <w:sz w:val="24"/>
                <w:szCs w:val="24"/>
              </w:rPr>
            </w:pPr>
          </w:p>
          <w:p w:rsidR="00A03A05" w:rsidRPr="002E62A7" w:rsidRDefault="00A03A05" w:rsidP="00A03A05">
            <w:pPr>
              <w:pStyle w:val="a0"/>
              <w:rPr>
                <w:rFonts w:ascii="Times New Roman" w:hAnsi="Times New Roman" w:cs="Times New Roman"/>
                <w:color w:val="000000"/>
                <w:sz w:val="24"/>
                <w:szCs w:val="24"/>
              </w:rPr>
            </w:pPr>
            <w:r>
              <w:rPr>
                <w:rFonts w:ascii="Times New Roman" w:hAnsi="Times New Roman" w:cs="Times New Roman"/>
                <w:color w:val="000000"/>
                <w:sz w:val="24"/>
                <w:szCs w:val="24"/>
              </w:rPr>
              <w:t>Академик, Алеша, Кичигинский, Лючак   Чемальский, Медовый, Монастырский, Первенец, Петр Комаров, Пикантный, Погремок, Призер, Саянский (восторг), Северное сияние, Серафим, Сибиряк Байкалова, Снежинский, Триумф севервый, Хабаровский, Царский, Челябинский ранний, Чемальский румяный, Чемпион Севера.</w:t>
            </w:r>
          </w:p>
        </w:tc>
      </w:tr>
      <w:tr w:rsidR="00A03A05" w:rsidTr="00A03A05">
        <w:tc>
          <w:tcPr>
            <w:tcW w:w="3511" w:type="dxa"/>
            <w:shd w:val="clear" w:color="auto" w:fill="auto"/>
            <w:tcMar>
              <w:top w:w="0" w:type="dxa"/>
              <w:left w:w="108" w:type="dxa"/>
              <w:bottom w:w="0" w:type="dxa"/>
              <w:right w:w="108" w:type="dxa"/>
            </w:tcMar>
          </w:tcPr>
          <w:p w:rsidR="00A03A05" w:rsidRDefault="00A03A05" w:rsidP="00A03A05">
            <w:pPr>
              <w:pStyle w:val="a0"/>
              <w:rPr>
                <w:rStyle w:val="af4"/>
                <w:color w:val="FF0000"/>
                <w:sz w:val="32"/>
                <w:szCs w:val="32"/>
              </w:rPr>
            </w:pPr>
          </w:p>
          <w:p w:rsidR="00A03A05" w:rsidRPr="00CF42DB" w:rsidRDefault="00A03A05" w:rsidP="00A03A05">
            <w:pPr>
              <w:pStyle w:val="a0"/>
              <w:rPr>
                <w:b/>
                <w:bCs/>
                <w:i/>
                <w:iCs/>
                <w:color w:val="FF0000"/>
                <w:sz w:val="32"/>
                <w:szCs w:val="32"/>
              </w:rPr>
            </w:pPr>
            <w:r>
              <w:rPr>
                <w:rStyle w:val="af4"/>
                <w:color w:val="FF0000"/>
                <w:sz w:val="32"/>
                <w:szCs w:val="32"/>
              </w:rPr>
              <w:t xml:space="preserve">                 </w:t>
            </w:r>
            <w:r w:rsidRPr="00CF42DB">
              <w:rPr>
                <w:rStyle w:val="af4"/>
                <w:color w:val="FF0000"/>
                <w:sz w:val="32"/>
                <w:szCs w:val="32"/>
              </w:rPr>
              <w:t>Акция!</w:t>
            </w:r>
          </w:p>
          <w:p w:rsidR="00A03A05" w:rsidRPr="00CF42DB" w:rsidRDefault="00A03A05" w:rsidP="00A03A05">
            <w:pPr>
              <w:pStyle w:val="a0"/>
              <w:jc w:val="center"/>
              <w:rPr>
                <w:color w:val="FF0000"/>
              </w:rPr>
            </w:pPr>
            <w:r w:rsidRPr="00CF42DB">
              <w:rPr>
                <w:rFonts w:ascii="Times New Roman" w:hAnsi="Times New Roman" w:cs="Times New Roman"/>
                <w:b/>
                <w:color w:val="FF0000"/>
                <w:sz w:val="24"/>
                <w:szCs w:val="24"/>
                <w:u w:val="single"/>
              </w:rPr>
              <w:t>Виноград</w:t>
            </w:r>
          </w:p>
          <w:p w:rsidR="00A03A05" w:rsidRDefault="00A03A05" w:rsidP="00A03A05">
            <w:pPr>
              <w:pStyle w:val="a0"/>
              <w:jc w:val="center"/>
              <w:rPr>
                <w:rFonts w:ascii="Times New Roman" w:hAnsi="Times New Roman" w:cs="Times New Roman"/>
                <w:b/>
                <w:color w:val="FF0000"/>
                <w:sz w:val="24"/>
                <w:szCs w:val="24"/>
              </w:rPr>
            </w:pPr>
            <w:r>
              <w:rPr>
                <w:rFonts w:ascii="Times New Roman" w:hAnsi="Times New Roman" w:cs="Times New Roman"/>
                <w:b/>
                <w:color w:val="FF0000"/>
                <w:sz w:val="24"/>
                <w:szCs w:val="24"/>
              </w:rPr>
              <w:t>Двухлетка 500 руб.</w:t>
            </w:r>
            <w:r>
              <w:rPr>
                <w:noProof/>
                <w:lang w:eastAsia="ru-RU"/>
              </w:rPr>
              <w:drawing>
                <wp:inline distT="0" distB="0" distL="0" distR="0" wp14:anchorId="18CB05DE" wp14:editId="3FACCB26">
                  <wp:extent cx="1839169" cy="2114550"/>
                  <wp:effectExtent l="0" t="0" r="0" b="0"/>
                  <wp:docPr id="2"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10"/>
                          <a:srcRect/>
                          <a:stretch>
                            <a:fillRect/>
                          </a:stretch>
                        </pic:blipFill>
                        <pic:spPr bwMode="auto">
                          <a:xfrm>
                            <a:off x="0" y="0"/>
                            <a:ext cx="1875638" cy="2156480"/>
                          </a:xfrm>
                          <a:prstGeom prst="rect">
                            <a:avLst/>
                          </a:prstGeom>
                          <a:noFill/>
                          <a:ln w="9525">
                            <a:noFill/>
                            <a:miter lim="800000"/>
                            <a:headEnd/>
                            <a:tailEnd/>
                          </a:ln>
                        </pic:spPr>
                      </pic:pic>
                    </a:graphicData>
                  </a:graphic>
                </wp:inline>
              </w:drawing>
            </w:r>
          </w:p>
          <w:p w:rsidR="00A03A05" w:rsidRPr="005844FF" w:rsidRDefault="00A03A05" w:rsidP="00A03A05">
            <w:pPr>
              <w:pStyle w:val="a0"/>
              <w:rPr>
                <w:b/>
                <w:color w:val="FF0000"/>
              </w:rPr>
            </w:pPr>
          </w:p>
        </w:tc>
        <w:tc>
          <w:tcPr>
            <w:tcW w:w="7335" w:type="dxa"/>
            <w:shd w:val="clear" w:color="auto" w:fill="auto"/>
            <w:tcMar>
              <w:top w:w="0" w:type="dxa"/>
              <w:left w:w="108" w:type="dxa"/>
              <w:bottom w:w="0" w:type="dxa"/>
              <w:right w:w="108" w:type="dxa"/>
            </w:tcMar>
          </w:tcPr>
          <w:p w:rsidR="00A03A05" w:rsidRDefault="00A03A05" w:rsidP="00A03A05">
            <w:pPr>
              <w:pStyle w:val="a0"/>
              <w:rPr>
                <w:rFonts w:ascii="Times New Roman" w:hAnsi="Times New Roman" w:cs="Times New Roman"/>
                <w:sz w:val="24"/>
                <w:szCs w:val="24"/>
              </w:rPr>
            </w:pPr>
          </w:p>
          <w:p w:rsidR="00A03A05" w:rsidRDefault="00A03A05" w:rsidP="00A03A05">
            <w:pPr>
              <w:rPr>
                <w:rFonts w:ascii="Times New Roman" w:hAnsi="Times New Roman" w:cs="Times New Roman"/>
                <w:sz w:val="24"/>
                <w:szCs w:val="24"/>
              </w:rPr>
            </w:pPr>
          </w:p>
          <w:p w:rsidR="00A03A05" w:rsidRDefault="00A03A05" w:rsidP="00A03A05">
            <w:pPr>
              <w:rPr>
                <w:rFonts w:ascii="Times New Roman" w:hAnsi="Times New Roman" w:cs="Times New Roman"/>
                <w:sz w:val="24"/>
                <w:szCs w:val="24"/>
              </w:rPr>
            </w:pPr>
          </w:p>
          <w:p w:rsidR="00A03A05" w:rsidRDefault="00A03A05" w:rsidP="00A03A05">
            <w:pPr>
              <w:rPr>
                <w:rFonts w:ascii="Times New Roman" w:hAnsi="Times New Roman" w:cs="Times New Roman"/>
                <w:sz w:val="24"/>
                <w:szCs w:val="24"/>
              </w:rPr>
            </w:pPr>
          </w:p>
          <w:p w:rsidR="00A03A05" w:rsidRPr="00C02141" w:rsidRDefault="00A03A05" w:rsidP="00A03A05">
            <w:pPr>
              <w:rPr>
                <w:sz w:val="24"/>
                <w:szCs w:val="24"/>
              </w:rPr>
            </w:pPr>
            <w:r w:rsidRPr="00C02141">
              <w:rPr>
                <w:rFonts w:ascii="Times New Roman" w:hAnsi="Times New Roman" w:cs="Times New Roman"/>
                <w:sz w:val="24"/>
                <w:szCs w:val="24"/>
              </w:rPr>
              <w:t>Алешенькин ( янтарный) , Мускат белый</w:t>
            </w:r>
            <w:r>
              <w:rPr>
                <w:rFonts w:ascii="Times New Roman" w:hAnsi="Times New Roman" w:cs="Times New Roman"/>
                <w:sz w:val="24"/>
                <w:szCs w:val="24"/>
              </w:rPr>
              <w:t xml:space="preserve"> </w:t>
            </w:r>
            <w:r w:rsidRPr="00C02141">
              <w:rPr>
                <w:rFonts w:ascii="Times New Roman" w:hAnsi="Times New Roman" w:cs="Times New Roman"/>
                <w:sz w:val="24"/>
                <w:szCs w:val="24"/>
              </w:rPr>
              <w:t>сверхранний(</w:t>
            </w:r>
            <w:r w:rsidRPr="00C02141">
              <w:rPr>
                <w:rFonts w:ascii="Arial" w:hAnsi="Arial" w:cs="Arial"/>
                <w:color w:val="484848"/>
                <w:sz w:val="24"/>
                <w:szCs w:val="24"/>
                <w:shd w:val="clear" w:color="auto" w:fill="FFFFFF"/>
              </w:rPr>
              <w:t>желто-золотистый)</w:t>
            </w:r>
            <w:r w:rsidRPr="00C02141">
              <w:rPr>
                <w:rFonts w:ascii="Times New Roman" w:hAnsi="Times New Roman" w:cs="Times New Roman"/>
                <w:sz w:val="24"/>
                <w:szCs w:val="24"/>
              </w:rPr>
              <w:t>, Юбилейный (</w:t>
            </w:r>
            <w:r w:rsidRPr="00C02141">
              <w:rPr>
                <w:rFonts w:ascii="Arial" w:hAnsi="Arial" w:cs="Arial"/>
                <w:color w:val="484848"/>
                <w:sz w:val="24"/>
                <w:szCs w:val="24"/>
                <w:shd w:val="clear" w:color="auto" w:fill="FFFFFF"/>
              </w:rPr>
              <w:t>жёлто-розовый)</w:t>
            </w:r>
            <w:r w:rsidRPr="00C02141">
              <w:rPr>
                <w:rFonts w:ascii="Times New Roman" w:hAnsi="Times New Roman" w:cs="Times New Roman"/>
                <w:sz w:val="24"/>
                <w:szCs w:val="24"/>
              </w:rPr>
              <w:t>, Элегант</w:t>
            </w:r>
            <w:r>
              <w:rPr>
                <w:rFonts w:ascii="Times New Roman" w:hAnsi="Times New Roman" w:cs="Times New Roman"/>
                <w:sz w:val="24"/>
                <w:szCs w:val="24"/>
              </w:rPr>
              <w:t xml:space="preserve">  </w:t>
            </w:r>
            <w:r w:rsidRPr="00C02141">
              <w:rPr>
                <w:rFonts w:ascii="Times New Roman" w:hAnsi="Times New Roman" w:cs="Times New Roman"/>
                <w:sz w:val="24"/>
                <w:szCs w:val="24"/>
              </w:rPr>
              <w:t>(</w:t>
            </w:r>
            <w:r w:rsidRPr="00C02141">
              <w:rPr>
                <w:rFonts w:ascii="Arial" w:hAnsi="Arial" w:cs="Arial"/>
                <w:color w:val="484848"/>
                <w:sz w:val="24"/>
                <w:szCs w:val="24"/>
                <w:shd w:val="clear" w:color="auto" w:fill="FFFFFF"/>
              </w:rPr>
              <w:t>молочно-белый)</w:t>
            </w:r>
            <w:r w:rsidRPr="00C02141">
              <w:rPr>
                <w:rFonts w:ascii="Times New Roman" w:hAnsi="Times New Roman" w:cs="Times New Roman"/>
                <w:sz w:val="24"/>
                <w:szCs w:val="24"/>
              </w:rPr>
              <w:t>, Монарх</w:t>
            </w:r>
            <w:r w:rsidRPr="00C02141">
              <w:rPr>
                <w:rFonts w:ascii="Arial" w:hAnsi="Arial" w:cs="Arial"/>
                <w:color w:val="484848"/>
                <w:sz w:val="24"/>
                <w:szCs w:val="24"/>
                <w:shd w:val="clear" w:color="auto" w:fill="FFFFFF"/>
              </w:rPr>
              <w:t xml:space="preserve"> (от жёлтого до жёлто-зелёного</w:t>
            </w:r>
            <w:r w:rsidRPr="00C02141">
              <w:rPr>
                <w:rFonts w:ascii="Times New Roman" w:hAnsi="Times New Roman" w:cs="Times New Roman"/>
                <w:sz w:val="24"/>
                <w:szCs w:val="24"/>
              </w:rPr>
              <w:t>), Башкирский ранний (</w:t>
            </w:r>
            <w:r w:rsidRPr="00C02141">
              <w:rPr>
                <w:rFonts w:ascii="Arial" w:hAnsi="Arial" w:cs="Arial"/>
                <w:color w:val="000000"/>
                <w:sz w:val="24"/>
                <w:szCs w:val="24"/>
                <w:shd w:val="clear" w:color="auto" w:fill="FFFFFF"/>
              </w:rPr>
              <w:t>темно-синяя)</w:t>
            </w:r>
            <w:r w:rsidRPr="00C02141">
              <w:rPr>
                <w:rFonts w:ascii="Times New Roman" w:hAnsi="Times New Roman" w:cs="Times New Roman"/>
                <w:sz w:val="24"/>
                <w:szCs w:val="24"/>
              </w:rPr>
              <w:t>, Мускат розовый сверхранний (желтый), Кодрянка</w:t>
            </w:r>
            <w:r>
              <w:rPr>
                <w:rFonts w:ascii="Times New Roman" w:hAnsi="Times New Roman" w:cs="Times New Roman"/>
                <w:sz w:val="24"/>
                <w:szCs w:val="24"/>
              </w:rPr>
              <w:t xml:space="preserve"> </w:t>
            </w:r>
            <w:r w:rsidRPr="00C02141">
              <w:rPr>
                <w:rFonts w:ascii="Times New Roman" w:hAnsi="Times New Roman" w:cs="Times New Roman"/>
                <w:sz w:val="24"/>
                <w:szCs w:val="24"/>
              </w:rPr>
              <w:t>(</w:t>
            </w:r>
            <w:r w:rsidRPr="00C02141">
              <w:rPr>
                <w:rFonts w:ascii="Arial" w:hAnsi="Arial" w:cs="Arial"/>
                <w:color w:val="202020"/>
                <w:sz w:val="24"/>
                <w:szCs w:val="24"/>
                <w:shd w:val="clear" w:color="auto" w:fill="FFFFFF"/>
              </w:rPr>
              <w:t>темно-фиолетовый)</w:t>
            </w:r>
            <w:r w:rsidRPr="00C02141">
              <w:rPr>
                <w:rFonts w:ascii="Times New Roman" w:hAnsi="Times New Roman" w:cs="Times New Roman"/>
                <w:sz w:val="24"/>
                <w:szCs w:val="24"/>
              </w:rPr>
              <w:t>, Томанский</w:t>
            </w:r>
            <w:r>
              <w:rPr>
                <w:rFonts w:ascii="Times New Roman" w:hAnsi="Times New Roman" w:cs="Times New Roman"/>
                <w:sz w:val="24"/>
                <w:szCs w:val="24"/>
              </w:rPr>
              <w:t xml:space="preserve"> </w:t>
            </w:r>
            <w:r w:rsidRPr="00C02141">
              <w:rPr>
                <w:rFonts w:ascii="Times New Roman" w:hAnsi="Times New Roman" w:cs="Times New Roman"/>
                <w:sz w:val="24"/>
                <w:szCs w:val="24"/>
              </w:rPr>
              <w:t>(</w:t>
            </w:r>
            <w:r w:rsidRPr="00C02141">
              <w:rPr>
                <w:rFonts w:ascii="Helvetica" w:hAnsi="Helvetica" w:cs="Helvetica"/>
                <w:color w:val="7B1C64"/>
                <w:sz w:val="24"/>
                <w:szCs w:val="24"/>
                <w:shd w:val="clear" w:color="auto" w:fill="F9F5DA"/>
              </w:rPr>
              <w:t>тёмно-бордовый)</w:t>
            </w:r>
            <w:r w:rsidRPr="00C02141">
              <w:rPr>
                <w:rFonts w:ascii="Times New Roman" w:hAnsi="Times New Roman" w:cs="Times New Roman"/>
                <w:sz w:val="24"/>
                <w:szCs w:val="24"/>
              </w:rPr>
              <w:t>, Фиолетовый ранний(</w:t>
            </w:r>
            <w:r w:rsidRPr="00C02141">
              <w:rPr>
                <w:rFonts w:ascii="Arial" w:hAnsi="Arial" w:cs="Arial"/>
                <w:color w:val="000000"/>
                <w:sz w:val="24"/>
                <w:szCs w:val="24"/>
                <w:shd w:val="clear" w:color="auto" w:fill="FFFFFF"/>
              </w:rPr>
              <w:t xml:space="preserve"> тёмно-фиолетовый) </w:t>
            </w:r>
            <w:r w:rsidRPr="00C02141">
              <w:rPr>
                <w:rFonts w:ascii="Times New Roman" w:hAnsi="Times New Roman" w:cs="Times New Roman"/>
                <w:sz w:val="24"/>
                <w:szCs w:val="24"/>
              </w:rPr>
              <w:t xml:space="preserve">, Александр </w:t>
            </w:r>
            <w:r>
              <w:rPr>
                <w:rFonts w:ascii="Times New Roman" w:hAnsi="Times New Roman" w:cs="Times New Roman"/>
                <w:sz w:val="24"/>
                <w:szCs w:val="24"/>
              </w:rPr>
              <w:t xml:space="preserve"> </w:t>
            </w:r>
            <w:r w:rsidRPr="00C02141">
              <w:rPr>
                <w:rFonts w:ascii="Times New Roman" w:hAnsi="Times New Roman" w:cs="Times New Roman"/>
                <w:sz w:val="24"/>
                <w:szCs w:val="24"/>
              </w:rPr>
              <w:t>( розовый), Самохвалович</w:t>
            </w:r>
            <w:r>
              <w:rPr>
                <w:rFonts w:ascii="Times New Roman" w:hAnsi="Times New Roman" w:cs="Times New Roman"/>
                <w:sz w:val="24"/>
                <w:szCs w:val="24"/>
              </w:rPr>
              <w:t xml:space="preserve"> </w:t>
            </w:r>
            <w:r w:rsidRPr="00C02141">
              <w:rPr>
                <w:rFonts w:ascii="Times New Roman" w:hAnsi="Times New Roman" w:cs="Times New Roman"/>
                <w:sz w:val="24"/>
                <w:szCs w:val="24"/>
              </w:rPr>
              <w:t>(</w:t>
            </w:r>
            <w:r w:rsidRPr="00C02141">
              <w:rPr>
                <w:rFonts w:ascii="Arial" w:hAnsi="Arial" w:cs="Arial"/>
                <w:color w:val="272727"/>
                <w:sz w:val="24"/>
                <w:szCs w:val="24"/>
                <w:shd w:val="clear" w:color="auto" w:fill="FFFFFF"/>
              </w:rPr>
              <w:t> дымчато-розовый)</w:t>
            </w:r>
            <w:r w:rsidRPr="00C02141">
              <w:rPr>
                <w:rFonts w:ascii="Times New Roman" w:hAnsi="Times New Roman" w:cs="Times New Roman"/>
                <w:sz w:val="24"/>
                <w:szCs w:val="24"/>
              </w:rPr>
              <w:t>, Русский ранний (</w:t>
            </w:r>
            <w:r w:rsidRPr="00C02141">
              <w:rPr>
                <w:rFonts w:ascii="Arial" w:hAnsi="Arial" w:cs="Arial"/>
                <w:color w:val="000000"/>
                <w:sz w:val="24"/>
                <w:szCs w:val="24"/>
              </w:rPr>
              <w:t>красноватые или розовые, но бывают и светло-зеленые)</w:t>
            </w:r>
            <w:r w:rsidRPr="00C02141">
              <w:rPr>
                <w:rFonts w:ascii="Times New Roman" w:hAnsi="Times New Roman" w:cs="Times New Roman"/>
                <w:sz w:val="24"/>
                <w:szCs w:val="24"/>
              </w:rPr>
              <w:t>, Тимур (,</w:t>
            </w:r>
            <w:r w:rsidRPr="00C02141">
              <w:rPr>
                <w:rFonts w:ascii="Arial" w:hAnsi="Arial" w:cs="Arial"/>
                <w:color w:val="484848"/>
                <w:sz w:val="24"/>
                <w:szCs w:val="24"/>
                <w:shd w:val="clear" w:color="auto" w:fill="FFFFFF"/>
              </w:rPr>
              <w:t>жёлто-зелёного цвета, при созревании приобретают слабый коричневый загар и янтарно-медовый оттенок).</w:t>
            </w:r>
            <w:r w:rsidRPr="00C02141">
              <w:rPr>
                <w:rFonts w:ascii="Times New Roman" w:hAnsi="Times New Roman" w:cs="Times New Roman"/>
                <w:sz w:val="24"/>
                <w:szCs w:val="24"/>
              </w:rPr>
              <w:t xml:space="preserve"> Негритенок. </w:t>
            </w:r>
            <w:r>
              <w:rPr>
                <w:rFonts w:ascii="Times New Roman" w:hAnsi="Times New Roman" w:cs="Times New Roman"/>
                <w:sz w:val="24"/>
                <w:szCs w:val="24"/>
              </w:rPr>
              <w:t>(</w:t>
            </w:r>
            <w:r w:rsidRPr="00C02141">
              <w:rPr>
                <w:rFonts w:ascii="Times New Roman" w:hAnsi="Times New Roman" w:cs="Times New Roman"/>
                <w:sz w:val="24"/>
                <w:szCs w:val="24"/>
              </w:rPr>
              <w:t>черные)</w:t>
            </w:r>
          </w:p>
        </w:tc>
      </w:tr>
      <w:tr w:rsidR="00A03A05" w:rsidTr="00A03A05">
        <w:tc>
          <w:tcPr>
            <w:tcW w:w="3511" w:type="dxa"/>
            <w:shd w:val="clear" w:color="auto" w:fill="auto"/>
            <w:tcMar>
              <w:top w:w="0" w:type="dxa"/>
              <w:left w:w="108" w:type="dxa"/>
              <w:bottom w:w="0" w:type="dxa"/>
              <w:right w:w="108" w:type="dxa"/>
            </w:tcMar>
          </w:tcPr>
          <w:p w:rsidR="00A03A05" w:rsidRDefault="00A03A05" w:rsidP="00A03A05">
            <w:pPr>
              <w:pStyle w:val="a0"/>
              <w:rPr>
                <w:rStyle w:val="af4"/>
                <w:color w:val="FF0000"/>
                <w:sz w:val="32"/>
                <w:szCs w:val="32"/>
              </w:rPr>
            </w:pPr>
          </w:p>
          <w:p w:rsidR="00A03A05" w:rsidRPr="00CF42DB" w:rsidRDefault="00A03A05" w:rsidP="00A03A05">
            <w:pPr>
              <w:pStyle w:val="a0"/>
              <w:rPr>
                <w:b/>
                <w:bCs/>
                <w:i/>
                <w:iCs/>
                <w:color w:val="FF0000"/>
                <w:sz w:val="32"/>
                <w:szCs w:val="32"/>
              </w:rPr>
            </w:pPr>
            <w:r w:rsidRPr="00CF42DB">
              <w:rPr>
                <w:rStyle w:val="af4"/>
                <w:color w:val="FF0000"/>
                <w:sz w:val="32"/>
                <w:szCs w:val="32"/>
              </w:rPr>
              <w:lastRenderedPageBreak/>
              <w:t>Акция!</w:t>
            </w:r>
          </w:p>
          <w:p w:rsidR="00A03A05" w:rsidRPr="00CF42DB" w:rsidRDefault="00A03A05" w:rsidP="00A03A05">
            <w:pPr>
              <w:pStyle w:val="a0"/>
              <w:jc w:val="center"/>
              <w:rPr>
                <w:color w:val="FF0000"/>
              </w:rPr>
            </w:pPr>
            <w:r>
              <w:rPr>
                <w:rFonts w:ascii="Times New Roman" w:hAnsi="Times New Roman" w:cs="Times New Roman"/>
                <w:b/>
                <w:color w:val="FF0000"/>
                <w:sz w:val="24"/>
                <w:szCs w:val="24"/>
                <w:u w:val="single"/>
              </w:rPr>
              <w:t>Вишня</w:t>
            </w:r>
          </w:p>
          <w:p w:rsidR="00A03A05" w:rsidRDefault="00A03A05" w:rsidP="00A03A05">
            <w:pPr>
              <w:pStyle w:val="a0"/>
              <w:jc w:val="center"/>
              <w:rPr>
                <w:rFonts w:ascii="Times New Roman" w:hAnsi="Times New Roman" w:cs="Times New Roman"/>
                <w:b/>
                <w:sz w:val="24"/>
                <w:szCs w:val="24"/>
                <w:u w:val="single"/>
              </w:rPr>
            </w:pPr>
            <w:r>
              <w:rPr>
                <w:rFonts w:ascii="Times New Roman" w:hAnsi="Times New Roman" w:cs="Times New Roman"/>
                <w:b/>
                <w:color w:val="FF0000"/>
                <w:sz w:val="24"/>
                <w:szCs w:val="24"/>
              </w:rPr>
              <w:t>Однолетка 600</w:t>
            </w:r>
            <w:r w:rsidRPr="00CF42DB">
              <w:rPr>
                <w:rFonts w:ascii="Times New Roman" w:hAnsi="Times New Roman" w:cs="Times New Roman"/>
                <w:b/>
                <w:color w:val="FF0000"/>
                <w:sz w:val="24"/>
                <w:szCs w:val="24"/>
              </w:rPr>
              <w:t xml:space="preserve"> р</w:t>
            </w:r>
            <w:r>
              <w:rPr>
                <w:rFonts w:ascii="Times New Roman" w:hAnsi="Times New Roman" w:cs="Times New Roman"/>
                <w:b/>
                <w:color w:val="FF0000"/>
                <w:sz w:val="24"/>
                <w:szCs w:val="24"/>
              </w:rPr>
              <w:t xml:space="preserve">уб. </w:t>
            </w:r>
          </w:p>
          <w:p w:rsidR="00A03A05" w:rsidRDefault="00A03A05" w:rsidP="00A03A05">
            <w:pPr>
              <w:pStyle w:val="a0"/>
              <w:jc w:val="center"/>
            </w:pPr>
            <w:r>
              <w:rPr>
                <w:noProof/>
                <w:lang w:eastAsia="ru-RU"/>
              </w:rPr>
              <w:drawing>
                <wp:inline distT="0" distB="0" distL="0" distR="0" wp14:anchorId="62FA3ECE" wp14:editId="3548420C">
                  <wp:extent cx="2139315" cy="2073275"/>
                  <wp:effectExtent l="0" t="0" r="0" b="0"/>
                  <wp:docPr id="3"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11"/>
                          <a:srcRect/>
                          <a:stretch>
                            <a:fillRect/>
                          </a:stretch>
                        </pic:blipFill>
                        <pic:spPr bwMode="auto">
                          <a:xfrm>
                            <a:off x="0" y="0"/>
                            <a:ext cx="2139315" cy="2073275"/>
                          </a:xfrm>
                          <a:prstGeom prst="rect">
                            <a:avLst/>
                          </a:prstGeom>
                          <a:noFill/>
                          <a:ln w="9525">
                            <a:noFill/>
                            <a:miter lim="800000"/>
                            <a:headEnd/>
                            <a:tailEnd/>
                          </a:ln>
                        </pic:spPr>
                      </pic:pic>
                    </a:graphicData>
                  </a:graphic>
                </wp:inline>
              </w:drawing>
            </w:r>
          </w:p>
          <w:p w:rsidR="00A03A05" w:rsidRPr="002677DC" w:rsidRDefault="00A03A05" w:rsidP="00A03A05">
            <w:pPr>
              <w:pStyle w:val="a0"/>
              <w:rPr>
                <w:b/>
                <w:i/>
                <w:color w:val="FF0000"/>
                <w:sz w:val="32"/>
                <w:szCs w:val="32"/>
              </w:rPr>
            </w:pPr>
            <w:r>
              <w:rPr>
                <w:b/>
                <w:i/>
                <w:color w:val="FF0000"/>
                <w:sz w:val="32"/>
                <w:szCs w:val="32"/>
              </w:rPr>
              <w:t>Акция</w:t>
            </w:r>
            <w:r w:rsidRPr="002677DC">
              <w:rPr>
                <w:b/>
                <w:i/>
                <w:color w:val="FF0000"/>
                <w:sz w:val="32"/>
                <w:szCs w:val="32"/>
              </w:rPr>
              <w:t>!</w:t>
            </w:r>
          </w:p>
          <w:p w:rsidR="00A03A05" w:rsidRDefault="00A03A05" w:rsidP="00A03A05">
            <w:pPr>
              <w:pStyle w:val="a0"/>
              <w:rPr>
                <w:rFonts w:ascii="Times New Roman" w:hAnsi="Times New Roman" w:cs="Times New Roman"/>
                <w:b/>
                <w:bCs/>
                <w:color w:val="FF0000"/>
                <w:sz w:val="24"/>
                <w:szCs w:val="24"/>
              </w:rPr>
            </w:pPr>
            <w:r w:rsidRPr="002677DC">
              <w:rPr>
                <w:rFonts w:ascii="Times New Roman" w:hAnsi="Times New Roman" w:cs="Times New Roman"/>
                <w:b/>
                <w:bCs/>
                <w:color w:val="FF0000"/>
                <w:sz w:val="24"/>
                <w:szCs w:val="24"/>
              </w:rPr>
              <w:t xml:space="preserve">              Дюк </w:t>
            </w:r>
          </w:p>
          <w:p w:rsidR="00A03A05" w:rsidRPr="00780592" w:rsidRDefault="00A03A05" w:rsidP="00A03A05">
            <w:pPr>
              <w:pStyle w:val="a0"/>
              <w:rPr>
                <w:rFonts w:ascii="Times New Roman" w:hAnsi="Times New Roman" w:cs="Times New Roman"/>
                <w:b/>
                <w:bCs/>
                <w:color w:val="FF0000"/>
                <w:sz w:val="24"/>
                <w:szCs w:val="24"/>
              </w:rPr>
            </w:pPr>
            <w:r>
              <w:rPr>
                <w:rFonts w:ascii="Times New Roman" w:hAnsi="Times New Roman" w:cs="Times New Roman"/>
                <w:b/>
                <w:bCs/>
                <w:color w:val="FF0000"/>
                <w:sz w:val="24"/>
                <w:szCs w:val="24"/>
              </w:rPr>
              <w:t xml:space="preserve">              Будет позже </w:t>
            </w:r>
            <w:r>
              <w:rPr>
                <w:rFonts w:ascii="Times New Roman" w:hAnsi="Times New Roman" w:cs="Times New Roman"/>
                <w:b/>
                <w:bCs/>
                <w:noProof/>
                <w:color w:val="FF0000"/>
                <w:sz w:val="24"/>
                <w:szCs w:val="24"/>
                <w:lang w:eastAsia="ru-RU"/>
              </w:rPr>
              <w:drawing>
                <wp:inline distT="0" distB="0" distL="0" distR="0" wp14:anchorId="301A9EB3" wp14:editId="084718CA">
                  <wp:extent cx="2466975" cy="1847850"/>
                  <wp:effectExtent l="0" t="0" r="0" b="0"/>
                  <wp:docPr id="40" name="Рисунок 40" descr="C:\Users\User\Desktop\загруже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загружено.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pic:spPr>
                      </pic:pic>
                    </a:graphicData>
                  </a:graphic>
                </wp:inline>
              </w:drawing>
            </w:r>
            <w:r>
              <w:rPr>
                <w:b/>
                <w:i/>
                <w:color w:val="FF0000"/>
                <w:sz w:val="32"/>
                <w:szCs w:val="32"/>
              </w:rPr>
              <w:t>Акция</w:t>
            </w:r>
            <w:r w:rsidRPr="002677DC">
              <w:rPr>
                <w:b/>
                <w:i/>
                <w:color w:val="FF0000"/>
                <w:sz w:val="32"/>
                <w:szCs w:val="32"/>
              </w:rPr>
              <w:t>!</w:t>
            </w:r>
          </w:p>
          <w:p w:rsidR="00A03A05" w:rsidRDefault="00A03A05" w:rsidP="00A03A05">
            <w:pPr>
              <w:pStyle w:val="a0"/>
              <w:rPr>
                <w:rFonts w:ascii="Times New Roman" w:hAnsi="Times New Roman" w:cs="Times New Roman"/>
                <w:b/>
                <w:bCs/>
                <w:color w:val="FF0000"/>
                <w:sz w:val="24"/>
                <w:szCs w:val="24"/>
              </w:rPr>
            </w:pPr>
            <w:r w:rsidRPr="002677DC">
              <w:rPr>
                <w:rFonts w:ascii="Times New Roman" w:hAnsi="Times New Roman" w:cs="Times New Roman"/>
                <w:b/>
                <w:bCs/>
                <w:color w:val="FF0000"/>
                <w:sz w:val="24"/>
                <w:szCs w:val="24"/>
              </w:rPr>
              <w:t xml:space="preserve">              </w:t>
            </w:r>
            <w:r>
              <w:rPr>
                <w:rFonts w:ascii="Times New Roman" w:hAnsi="Times New Roman" w:cs="Times New Roman"/>
                <w:b/>
                <w:bCs/>
                <w:color w:val="FF0000"/>
                <w:sz w:val="24"/>
                <w:szCs w:val="24"/>
              </w:rPr>
              <w:t xml:space="preserve">Черешня </w:t>
            </w:r>
          </w:p>
          <w:p w:rsidR="00A03A05" w:rsidRDefault="00A03A05" w:rsidP="00A03A05">
            <w:pPr>
              <w:pStyle w:val="a0"/>
              <w:rPr>
                <w:rFonts w:ascii="Times New Roman" w:hAnsi="Times New Roman" w:cs="Times New Roman"/>
                <w:b/>
                <w:bCs/>
                <w:color w:val="FF0000"/>
                <w:sz w:val="24"/>
                <w:szCs w:val="24"/>
              </w:rPr>
            </w:pPr>
            <w:r>
              <w:rPr>
                <w:rFonts w:ascii="Times New Roman" w:hAnsi="Times New Roman" w:cs="Times New Roman"/>
                <w:b/>
                <w:bCs/>
                <w:color w:val="FF0000"/>
                <w:sz w:val="24"/>
                <w:szCs w:val="24"/>
              </w:rPr>
              <w:t xml:space="preserve">Будет позже </w:t>
            </w:r>
          </w:p>
          <w:p w:rsidR="00A03A05" w:rsidRDefault="00A03A05" w:rsidP="00A03A05">
            <w:pPr>
              <w:pStyle w:val="a0"/>
              <w:rPr>
                <w:rFonts w:ascii="Times New Roman" w:hAnsi="Times New Roman" w:cs="Times New Roman"/>
                <w:b/>
                <w:bCs/>
                <w:color w:val="FF0000"/>
                <w:sz w:val="24"/>
                <w:szCs w:val="24"/>
              </w:rPr>
            </w:pPr>
            <w:r>
              <w:rPr>
                <w:rFonts w:ascii="Times New Roman" w:hAnsi="Times New Roman" w:cs="Times New Roman"/>
                <w:b/>
                <w:bCs/>
                <w:noProof/>
                <w:color w:val="FF0000"/>
                <w:sz w:val="24"/>
                <w:szCs w:val="24"/>
                <w:lang w:eastAsia="ru-RU"/>
              </w:rPr>
              <w:drawing>
                <wp:inline distT="0" distB="0" distL="0" distR="0" wp14:anchorId="2A8EB61B" wp14:editId="3FECF08B">
                  <wp:extent cx="2343150" cy="1952625"/>
                  <wp:effectExtent l="0" t="0" r="0" b="0"/>
                  <wp:docPr id="47" name="Рисунок 47" descr="C:\Users\User\Desktop\опт и роздница прайс на 2020год\загружено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опт и роздница прайс на 2020год\загружено (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43150" cy="1952625"/>
                          </a:xfrm>
                          <a:prstGeom prst="rect">
                            <a:avLst/>
                          </a:prstGeom>
                          <a:noFill/>
                          <a:ln>
                            <a:noFill/>
                          </a:ln>
                        </pic:spPr>
                      </pic:pic>
                    </a:graphicData>
                  </a:graphic>
                </wp:inline>
              </w:drawing>
            </w:r>
          </w:p>
          <w:p w:rsidR="00A03A05" w:rsidRDefault="00A03A05" w:rsidP="00A03A05">
            <w:pPr>
              <w:pStyle w:val="a0"/>
              <w:rPr>
                <w:rFonts w:ascii="Times New Roman" w:hAnsi="Times New Roman" w:cs="Times New Roman"/>
                <w:b/>
                <w:bCs/>
                <w:color w:val="FF0000"/>
                <w:sz w:val="24"/>
                <w:szCs w:val="24"/>
              </w:rPr>
            </w:pPr>
          </w:p>
          <w:p w:rsidR="00A03A05" w:rsidRDefault="00A03A05" w:rsidP="00A03A05">
            <w:pPr>
              <w:pStyle w:val="a0"/>
              <w:rPr>
                <w:rFonts w:ascii="Times New Roman" w:hAnsi="Times New Roman" w:cs="Times New Roman"/>
                <w:b/>
                <w:bCs/>
                <w:color w:val="FF0000"/>
                <w:sz w:val="24"/>
                <w:szCs w:val="24"/>
              </w:rPr>
            </w:pPr>
          </w:p>
          <w:p w:rsidR="00A03A05" w:rsidRDefault="00A03A05" w:rsidP="00A03A05">
            <w:pPr>
              <w:pStyle w:val="a0"/>
              <w:rPr>
                <w:rFonts w:ascii="Times New Roman" w:hAnsi="Times New Roman" w:cs="Times New Roman"/>
                <w:b/>
                <w:bCs/>
                <w:color w:val="FF0000"/>
                <w:sz w:val="24"/>
                <w:szCs w:val="24"/>
              </w:rPr>
            </w:pPr>
          </w:p>
          <w:p w:rsidR="00A03A05" w:rsidRPr="00146915" w:rsidRDefault="00A03A05" w:rsidP="00A03A05">
            <w:pPr>
              <w:pStyle w:val="a0"/>
              <w:rPr>
                <w:rFonts w:ascii="Times New Roman" w:hAnsi="Times New Roman" w:cs="Times New Roman"/>
                <w:b/>
                <w:bCs/>
                <w:color w:val="FF0000"/>
                <w:sz w:val="24"/>
                <w:szCs w:val="24"/>
              </w:rPr>
            </w:pPr>
            <w:r w:rsidRPr="00CF42DB">
              <w:rPr>
                <w:rStyle w:val="af4"/>
                <w:color w:val="FF0000"/>
                <w:sz w:val="32"/>
                <w:szCs w:val="32"/>
              </w:rPr>
              <w:lastRenderedPageBreak/>
              <w:t>Акция!</w:t>
            </w:r>
          </w:p>
          <w:p w:rsidR="00A03A05" w:rsidRPr="00CF42DB" w:rsidRDefault="00A03A05" w:rsidP="00A03A05">
            <w:pPr>
              <w:pStyle w:val="a0"/>
              <w:jc w:val="center"/>
              <w:rPr>
                <w:color w:val="FF0000"/>
              </w:rPr>
            </w:pPr>
            <w:r>
              <w:rPr>
                <w:rFonts w:ascii="Times New Roman" w:hAnsi="Times New Roman" w:cs="Times New Roman"/>
                <w:b/>
                <w:color w:val="FF0000"/>
                <w:sz w:val="24"/>
                <w:szCs w:val="24"/>
                <w:u w:val="single"/>
              </w:rPr>
              <w:t>Вишня войлочная</w:t>
            </w:r>
          </w:p>
          <w:p w:rsidR="00A03A05" w:rsidRDefault="00A03A05" w:rsidP="00A03A05">
            <w:pPr>
              <w:pStyle w:val="a0"/>
              <w:jc w:val="center"/>
              <w:rPr>
                <w:rFonts w:ascii="Times New Roman" w:hAnsi="Times New Roman" w:cs="Times New Roman"/>
                <w:b/>
                <w:bCs/>
                <w:color w:val="FF0000"/>
                <w:sz w:val="24"/>
                <w:szCs w:val="24"/>
              </w:rPr>
            </w:pPr>
            <w:r>
              <w:rPr>
                <w:rFonts w:ascii="Times New Roman" w:hAnsi="Times New Roman" w:cs="Times New Roman"/>
                <w:b/>
                <w:color w:val="FF0000"/>
                <w:sz w:val="24"/>
                <w:szCs w:val="24"/>
              </w:rPr>
              <w:t>Двух- трехлетка 60</w:t>
            </w:r>
            <w:r w:rsidRPr="00CF42DB">
              <w:rPr>
                <w:rFonts w:ascii="Times New Roman" w:hAnsi="Times New Roman" w:cs="Times New Roman"/>
                <w:b/>
                <w:color w:val="FF0000"/>
                <w:sz w:val="24"/>
                <w:szCs w:val="24"/>
              </w:rPr>
              <w:t>0 р</w:t>
            </w:r>
            <w:r>
              <w:rPr>
                <w:rFonts w:ascii="Times New Roman" w:hAnsi="Times New Roman" w:cs="Times New Roman"/>
                <w:b/>
                <w:color w:val="FF0000"/>
                <w:sz w:val="24"/>
                <w:szCs w:val="24"/>
              </w:rPr>
              <w:t>уб.</w:t>
            </w:r>
            <w:r w:rsidRPr="008A34E3">
              <w:rPr>
                <w:rFonts w:ascii="Times New Roman" w:hAnsi="Times New Roman" w:cs="Times New Roman"/>
                <w:b/>
                <w:bCs/>
                <w:color w:val="FF0000"/>
                <w:sz w:val="24"/>
                <w:szCs w:val="24"/>
              </w:rPr>
              <w:t xml:space="preserve"> </w:t>
            </w:r>
          </w:p>
          <w:p w:rsidR="00A03A05" w:rsidRPr="00A03A05" w:rsidRDefault="00A03A05" w:rsidP="00A03A05">
            <w:pPr>
              <w:pStyle w:val="a0"/>
              <w:jc w:val="center"/>
              <w:rPr>
                <w:rFonts w:ascii="Times New Roman" w:hAnsi="Times New Roman" w:cs="Times New Roman"/>
                <w:b/>
                <w:sz w:val="24"/>
                <w:szCs w:val="24"/>
                <w:u w:val="single"/>
              </w:rPr>
            </w:pPr>
            <w:r>
              <w:rPr>
                <w:rFonts w:ascii="Times New Roman" w:hAnsi="Times New Roman" w:cs="Times New Roman"/>
                <w:b/>
                <w:bCs/>
                <w:color w:val="FF0000"/>
                <w:sz w:val="24"/>
                <w:szCs w:val="24"/>
              </w:rPr>
              <w:t>Трех-пятилетка 1000 руб.</w:t>
            </w:r>
          </w:p>
          <w:p w:rsidR="00A03A05" w:rsidRDefault="00A03A05" w:rsidP="00A03A05">
            <w:pPr>
              <w:pStyle w:val="a0"/>
            </w:pPr>
            <w:r>
              <w:rPr>
                <w:noProof/>
                <w:lang w:eastAsia="ru-RU"/>
              </w:rPr>
              <w:drawing>
                <wp:inline distT="0" distB="0" distL="0" distR="0">
                  <wp:extent cx="2190750" cy="1209675"/>
                  <wp:effectExtent l="0" t="0" r="0" b="0"/>
                  <wp:docPr id="82" name="Рисунок 82" descr="вишня войло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ишня войлоч"/>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90750" cy="1209675"/>
                          </a:xfrm>
                          <a:prstGeom prst="rect">
                            <a:avLst/>
                          </a:prstGeom>
                          <a:noFill/>
                          <a:ln>
                            <a:noFill/>
                          </a:ln>
                        </pic:spPr>
                      </pic:pic>
                    </a:graphicData>
                  </a:graphic>
                </wp:inline>
              </w:drawing>
            </w:r>
          </w:p>
          <w:p w:rsidR="00A03A05" w:rsidRDefault="00A03A05" w:rsidP="00A03A05">
            <w:pPr>
              <w:pStyle w:val="a0"/>
            </w:pPr>
            <w:r>
              <w:t>Детская, Юбилейная, Восточная, Красавица.</w:t>
            </w:r>
          </w:p>
          <w:p w:rsidR="00A03A05" w:rsidRDefault="00A03A05" w:rsidP="00A03A05">
            <w:pPr>
              <w:pStyle w:val="a0"/>
              <w:jc w:val="center"/>
            </w:pPr>
          </w:p>
        </w:tc>
        <w:tc>
          <w:tcPr>
            <w:tcW w:w="7335" w:type="dxa"/>
            <w:shd w:val="clear" w:color="auto" w:fill="auto"/>
            <w:tcMar>
              <w:top w:w="0" w:type="dxa"/>
              <w:left w:w="108" w:type="dxa"/>
              <w:bottom w:w="0" w:type="dxa"/>
              <w:right w:w="108" w:type="dxa"/>
            </w:tcMar>
          </w:tcPr>
          <w:p w:rsidR="00A03A05" w:rsidRDefault="00A03A05" w:rsidP="00A03A05">
            <w:pPr>
              <w:pStyle w:val="a0"/>
              <w:rPr>
                <w:rFonts w:ascii="Times New Roman" w:hAnsi="Times New Roman" w:cs="Times New Roman"/>
                <w:color w:val="000000"/>
                <w:sz w:val="24"/>
                <w:szCs w:val="24"/>
              </w:rPr>
            </w:pPr>
          </w:p>
          <w:p w:rsidR="00A03A05" w:rsidRDefault="00A03A05" w:rsidP="00A03A05">
            <w:pPr>
              <w:pStyle w:val="a0"/>
              <w:rPr>
                <w:rFonts w:ascii="Times New Roman" w:hAnsi="Times New Roman" w:cs="Times New Roman"/>
                <w:color w:val="000000"/>
                <w:sz w:val="24"/>
                <w:szCs w:val="24"/>
              </w:rPr>
            </w:pPr>
          </w:p>
          <w:p w:rsidR="00A03A05" w:rsidRDefault="00A03A05" w:rsidP="00A03A05">
            <w:pPr>
              <w:pStyle w:val="a0"/>
              <w:rPr>
                <w:rFonts w:ascii="Times New Roman" w:hAnsi="Times New Roman" w:cs="Times New Roman"/>
                <w:color w:val="000000"/>
                <w:sz w:val="24"/>
                <w:szCs w:val="24"/>
              </w:rPr>
            </w:pPr>
          </w:p>
          <w:p w:rsidR="00A03A05" w:rsidRDefault="00A03A05" w:rsidP="00A03A05">
            <w:pPr>
              <w:pStyle w:val="a0"/>
              <w:rPr>
                <w:rFonts w:ascii="Times New Roman" w:hAnsi="Times New Roman" w:cs="Times New Roman"/>
                <w:color w:val="000000"/>
                <w:sz w:val="24"/>
                <w:szCs w:val="24"/>
              </w:rPr>
            </w:pPr>
          </w:p>
          <w:p w:rsidR="00A03A05" w:rsidRDefault="00A03A05" w:rsidP="00A03A05">
            <w:pPr>
              <w:pStyle w:val="a0"/>
            </w:pPr>
            <w:r>
              <w:rPr>
                <w:rFonts w:ascii="Times New Roman" w:hAnsi="Times New Roman" w:cs="Times New Roman"/>
                <w:color w:val="000000"/>
                <w:sz w:val="24"/>
                <w:szCs w:val="24"/>
              </w:rPr>
              <w:t xml:space="preserve">Алесовская, Алтайская ласточка, Ашинская, Барановская, Богатырка, Болотовская, Брусницина,Вузовская, Горноуральская, Градская, Желанная, Заречная, Застольная, Курчатовская, Любская, Маяк, Миньярская, Молодежная,  Морозовка, Мцеская, Назаровская, Обильная, Ожерелье, Праздничная, Преемница, Свердловчанка, Сеянец  Любской, Стандарт Урала, Субботинская, Троицкая, Уральская Рубиновая, Щедрая, </w:t>
            </w:r>
          </w:p>
          <w:p w:rsidR="00A03A05" w:rsidRDefault="00A03A05" w:rsidP="00A03A05">
            <w:pPr>
              <w:pStyle w:val="a0"/>
              <w:rPr>
                <w:rFonts w:ascii="Times New Roman" w:hAnsi="Times New Roman" w:cs="Times New Roman"/>
                <w:color w:val="000000"/>
                <w:sz w:val="24"/>
                <w:szCs w:val="24"/>
              </w:rPr>
            </w:pPr>
          </w:p>
          <w:p w:rsidR="00A03A05" w:rsidRDefault="00A03A05" w:rsidP="00A03A05">
            <w:pPr>
              <w:pStyle w:val="a0"/>
              <w:rPr>
                <w:rFonts w:ascii="Times New Roman" w:hAnsi="Times New Roman" w:cs="Times New Roman"/>
                <w:color w:val="000000"/>
                <w:sz w:val="24"/>
                <w:szCs w:val="24"/>
              </w:rPr>
            </w:pPr>
          </w:p>
          <w:p w:rsidR="00A03A05" w:rsidRDefault="00A03A05" w:rsidP="00A03A05">
            <w:pPr>
              <w:pStyle w:val="a0"/>
              <w:rPr>
                <w:rFonts w:ascii="Times New Roman" w:hAnsi="Times New Roman" w:cs="Times New Roman"/>
                <w:color w:val="000000"/>
                <w:sz w:val="24"/>
                <w:szCs w:val="24"/>
              </w:rPr>
            </w:pPr>
          </w:p>
          <w:p w:rsidR="00A03A05" w:rsidRDefault="00A03A05" w:rsidP="00A03A05">
            <w:pPr>
              <w:pStyle w:val="a0"/>
              <w:rPr>
                <w:rFonts w:ascii="Times New Roman" w:hAnsi="Times New Roman" w:cs="Times New Roman"/>
                <w:color w:val="000000"/>
                <w:sz w:val="24"/>
                <w:szCs w:val="24"/>
              </w:rPr>
            </w:pPr>
          </w:p>
          <w:p w:rsidR="00A03A05" w:rsidRDefault="00A03A05" w:rsidP="00A03A05">
            <w:pPr>
              <w:pStyle w:val="a0"/>
              <w:rPr>
                <w:rFonts w:ascii="Times New Roman" w:hAnsi="Times New Roman" w:cs="Times New Roman"/>
                <w:color w:val="000000"/>
                <w:sz w:val="24"/>
                <w:szCs w:val="24"/>
              </w:rPr>
            </w:pPr>
          </w:p>
          <w:p w:rsidR="00A03A05" w:rsidRPr="00AA4F1B" w:rsidRDefault="00A03A05" w:rsidP="00A03A05">
            <w:pPr>
              <w:pStyle w:val="a0"/>
            </w:pPr>
          </w:p>
          <w:p w:rsidR="00A03A05" w:rsidRDefault="00A03A05" w:rsidP="00A03A05">
            <w:pPr>
              <w:pStyle w:val="a0"/>
              <w:rPr>
                <w:rFonts w:ascii="Times New Roman" w:hAnsi="Times New Roman" w:cs="Times New Roman"/>
                <w:sz w:val="24"/>
                <w:szCs w:val="24"/>
              </w:rPr>
            </w:pPr>
          </w:p>
          <w:p w:rsidR="00A03A05" w:rsidRDefault="00A03A05" w:rsidP="00A03A05">
            <w:pPr>
              <w:pStyle w:val="a0"/>
              <w:rPr>
                <w:rFonts w:ascii="Times New Roman" w:hAnsi="Times New Roman" w:cs="Times New Roman"/>
                <w:sz w:val="24"/>
                <w:szCs w:val="24"/>
              </w:rPr>
            </w:pPr>
          </w:p>
          <w:p w:rsidR="00A03A05" w:rsidRDefault="00A03A05" w:rsidP="00A03A05">
            <w:pPr>
              <w:pStyle w:val="a0"/>
              <w:rPr>
                <w:rFonts w:ascii="Times New Roman" w:hAnsi="Times New Roman" w:cs="Times New Roman"/>
                <w:sz w:val="24"/>
                <w:szCs w:val="24"/>
              </w:rPr>
            </w:pPr>
            <w:r>
              <w:rPr>
                <w:rFonts w:ascii="Times New Roman" w:hAnsi="Times New Roman" w:cs="Times New Roman"/>
                <w:sz w:val="24"/>
                <w:szCs w:val="24"/>
              </w:rPr>
              <w:t xml:space="preserve">Ночка, Спартанка, Чудо вишня, Краса севера. </w:t>
            </w:r>
          </w:p>
          <w:p w:rsidR="00A03A05" w:rsidRDefault="00A03A05" w:rsidP="00A03A05">
            <w:pPr>
              <w:pStyle w:val="a0"/>
              <w:rPr>
                <w:rFonts w:ascii="Times New Roman" w:hAnsi="Times New Roman" w:cs="Times New Roman"/>
                <w:sz w:val="24"/>
                <w:szCs w:val="24"/>
              </w:rPr>
            </w:pPr>
          </w:p>
          <w:p w:rsidR="00A03A05" w:rsidRDefault="00A03A05" w:rsidP="00A03A05">
            <w:pPr>
              <w:pStyle w:val="a0"/>
              <w:rPr>
                <w:rFonts w:ascii="Times New Roman" w:hAnsi="Times New Roman" w:cs="Times New Roman"/>
                <w:sz w:val="24"/>
                <w:szCs w:val="24"/>
              </w:rPr>
            </w:pPr>
          </w:p>
          <w:p w:rsidR="00A03A05" w:rsidRDefault="00A03A05" w:rsidP="00A03A05">
            <w:pPr>
              <w:pStyle w:val="a0"/>
              <w:rPr>
                <w:rFonts w:ascii="Times New Roman" w:hAnsi="Times New Roman" w:cs="Times New Roman"/>
                <w:sz w:val="24"/>
                <w:szCs w:val="24"/>
              </w:rPr>
            </w:pPr>
          </w:p>
          <w:p w:rsidR="00A03A05" w:rsidRDefault="00A03A05" w:rsidP="00A03A05">
            <w:pPr>
              <w:pStyle w:val="a0"/>
              <w:rPr>
                <w:rFonts w:ascii="Times New Roman" w:hAnsi="Times New Roman" w:cs="Times New Roman"/>
                <w:sz w:val="24"/>
                <w:szCs w:val="24"/>
              </w:rPr>
            </w:pPr>
          </w:p>
          <w:p w:rsidR="00A03A05" w:rsidRDefault="00A03A05" w:rsidP="00A03A05">
            <w:pPr>
              <w:pStyle w:val="a0"/>
              <w:rPr>
                <w:rFonts w:ascii="Times New Roman" w:hAnsi="Times New Roman" w:cs="Times New Roman"/>
                <w:sz w:val="24"/>
                <w:szCs w:val="24"/>
              </w:rPr>
            </w:pPr>
          </w:p>
          <w:p w:rsidR="00A03A05" w:rsidRDefault="00A03A05" w:rsidP="00A03A05">
            <w:pPr>
              <w:pStyle w:val="a0"/>
              <w:rPr>
                <w:rFonts w:ascii="Times New Roman" w:hAnsi="Times New Roman" w:cs="Times New Roman"/>
                <w:sz w:val="24"/>
                <w:szCs w:val="24"/>
              </w:rPr>
            </w:pPr>
            <w:r>
              <w:rPr>
                <w:rFonts w:ascii="Times New Roman" w:hAnsi="Times New Roman" w:cs="Times New Roman"/>
                <w:sz w:val="24"/>
                <w:szCs w:val="24"/>
              </w:rPr>
              <w:t xml:space="preserve">Фатеж, Овстуженка, Любимица Астахова, Брянская розовая, Ипуть, Бряночка. </w:t>
            </w:r>
          </w:p>
          <w:p w:rsidR="00A03A05" w:rsidRDefault="00A03A05" w:rsidP="00A03A05">
            <w:pPr>
              <w:pStyle w:val="a0"/>
              <w:rPr>
                <w:rFonts w:ascii="Times New Roman" w:hAnsi="Times New Roman" w:cs="Times New Roman"/>
                <w:sz w:val="24"/>
                <w:szCs w:val="24"/>
              </w:rPr>
            </w:pPr>
          </w:p>
          <w:p w:rsidR="00A03A05" w:rsidRDefault="00A03A05" w:rsidP="00A03A05">
            <w:pPr>
              <w:pStyle w:val="a0"/>
              <w:rPr>
                <w:rFonts w:ascii="Times New Roman" w:hAnsi="Times New Roman" w:cs="Times New Roman"/>
                <w:sz w:val="24"/>
                <w:szCs w:val="24"/>
              </w:rPr>
            </w:pPr>
          </w:p>
          <w:p w:rsidR="00A03A05" w:rsidRDefault="00A03A05" w:rsidP="00A03A05">
            <w:pPr>
              <w:pStyle w:val="a0"/>
              <w:rPr>
                <w:rFonts w:ascii="Times New Roman" w:hAnsi="Times New Roman" w:cs="Times New Roman"/>
                <w:sz w:val="24"/>
                <w:szCs w:val="24"/>
              </w:rPr>
            </w:pPr>
          </w:p>
          <w:p w:rsidR="00A03A05" w:rsidRDefault="00A03A05" w:rsidP="00A03A05">
            <w:pPr>
              <w:pStyle w:val="a0"/>
              <w:rPr>
                <w:rFonts w:ascii="Times New Roman" w:hAnsi="Times New Roman" w:cs="Times New Roman"/>
                <w:sz w:val="24"/>
                <w:szCs w:val="24"/>
              </w:rPr>
            </w:pPr>
          </w:p>
          <w:p w:rsidR="00A03A05" w:rsidRDefault="00A03A05" w:rsidP="00A03A05">
            <w:pPr>
              <w:pStyle w:val="a0"/>
              <w:rPr>
                <w:rFonts w:ascii="Times New Roman" w:hAnsi="Times New Roman" w:cs="Times New Roman"/>
                <w:sz w:val="24"/>
                <w:szCs w:val="24"/>
              </w:rPr>
            </w:pPr>
          </w:p>
          <w:p w:rsidR="00A03A05" w:rsidRDefault="00A03A05" w:rsidP="00A03A05">
            <w:pPr>
              <w:pStyle w:val="a0"/>
              <w:rPr>
                <w:rFonts w:ascii="Times New Roman" w:hAnsi="Times New Roman" w:cs="Times New Roman"/>
                <w:sz w:val="24"/>
                <w:szCs w:val="24"/>
              </w:rPr>
            </w:pPr>
          </w:p>
          <w:p w:rsidR="00A03A05" w:rsidRDefault="00A03A05" w:rsidP="00A03A05">
            <w:pPr>
              <w:pStyle w:val="a0"/>
              <w:rPr>
                <w:rFonts w:ascii="Times New Roman" w:hAnsi="Times New Roman" w:cs="Times New Roman"/>
                <w:sz w:val="24"/>
                <w:szCs w:val="24"/>
              </w:rPr>
            </w:pPr>
          </w:p>
          <w:p w:rsidR="00A03A05" w:rsidRDefault="00A03A05" w:rsidP="00A03A05">
            <w:pPr>
              <w:pStyle w:val="a0"/>
              <w:rPr>
                <w:rFonts w:ascii="Times New Roman" w:hAnsi="Times New Roman" w:cs="Times New Roman"/>
                <w:sz w:val="24"/>
                <w:szCs w:val="24"/>
              </w:rPr>
            </w:pPr>
          </w:p>
          <w:p w:rsidR="00A03A05" w:rsidRDefault="00A03A05" w:rsidP="00A03A05">
            <w:pPr>
              <w:pStyle w:val="a0"/>
              <w:rPr>
                <w:rFonts w:ascii="Times New Roman" w:hAnsi="Times New Roman" w:cs="Times New Roman"/>
                <w:sz w:val="24"/>
                <w:szCs w:val="24"/>
              </w:rPr>
            </w:pPr>
          </w:p>
          <w:p w:rsidR="00A03A05" w:rsidRPr="0077220D" w:rsidRDefault="00A03A05" w:rsidP="00A03A05">
            <w:pPr>
              <w:pStyle w:val="a0"/>
            </w:pPr>
            <w:r w:rsidRPr="00A661A9">
              <w:rPr>
                <w:rFonts w:ascii="Times New Roman" w:hAnsi="Times New Roman" w:cs="Times New Roman"/>
                <w:sz w:val="24"/>
                <w:szCs w:val="24"/>
              </w:rPr>
              <w:t>Юбилейная, Детская, Красавица</w:t>
            </w:r>
          </w:p>
        </w:tc>
      </w:tr>
      <w:tr w:rsidR="00A03A05" w:rsidTr="00A03A05">
        <w:tc>
          <w:tcPr>
            <w:tcW w:w="3511" w:type="dxa"/>
            <w:shd w:val="clear" w:color="auto" w:fill="auto"/>
            <w:tcMar>
              <w:top w:w="0" w:type="dxa"/>
              <w:left w:w="108" w:type="dxa"/>
              <w:bottom w:w="0" w:type="dxa"/>
              <w:right w:w="108" w:type="dxa"/>
            </w:tcMar>
          </w:tcPr>
          <w:p w:rsidR="00A03A05" w:rsidRPr="00693C45" w:rsidRDefault="00A03A05" w:rsidP="00A03A05">
            <w:pPr>
              <w:pStyle w:val="a0"/>
              <w:rPr>
                <w:color w:val="FF0000"/>
              </w:rPr>
            </w:pPr>
            <w:r w:rsidRPr="00693C45">
              <w:rPr>
                <w:rFonts w:ascii="Times New Roman" w:hAnsi="Times New Roman" w:cs="Times New Roman"/>
                <w:b/>
                <w:color w:val="FF0000"/>
                <w:sz w:val="24"/>
                <w:szCs w:val="24"/>
                <w:u w:val="single"/>
              </w:rPr>
              <w:lastRenderedPageBreak/>
              <w:t>Груша</w:t>
            </w:r>
          </w:p>
          <w:p w:rsidR="00A03A05" w:rsidRPr="00C74F4F" w:rsidRDefault="00A03A05" w:rsidP="00A03A05">
            <w:pPr>
              <w:pStyle w:val="a0"/>
            </w:pPr>
            <w:r w:rsidRPr="00F851CA">
              <w:rPr>
                <w:rFonts w:ascii="Times New Roman" w:hAnsi="Times New Roman" w:cs="Times New Roman"/>
                <w:b/>
                <w:color w:val="FFFFFF" w:themeColor="background1"/>
                <w:sz w:val="24"/>
                <w:szCs w:val="24"/>
                <w:u w:val="single"/>
              </w:rPr>
              <w:t xml:space="preserve">            </w:t>
            </w:r>
            <w:r>
              <w:rPr>
                <w:b/>
                <w:i/>
                <w:color w:val="FF0000"/>
                <w:sz w:val="32"/>
                <w:szCs w:val="32"/>
              </w:rPr>
              <w:t>Акция</w:t>
            </w:r>
            <w:r w:rsidRPr="002677DC">
              <w:rPr>
                <w:b/>
                <w:i/>
                <w:color w:val="FF0000"/>
                <w:sz w:val="32"/>
                <w:szCs w:val="32"/>
              </w:rPr>
              <w:t>!</w:t>
            </w:r>
          </w:p>
          <w:p w:rsidR="00A03A05" w:rsidRPr="00F851CA" w:rsidRDefault="00A03A05" w:rsidP="00A03A05">
            <w:pPr>
              <w:pStyle w:val="a0"/>
              <w:rPr>
                <w:rFonts w:ascii="Times New Roman" w:hAnsi="Times New Roman" w:cs="Times New Roman"/>
                <w:b/>
                <w:bCs/>
                <w:color w:val="FF0000"/>
                <w:sz w:val="24"/>
                <w:szCs w:val="24"/>
              </w:rPr>
            </w:pPr>
            <w:r>
              <w:rPr>
                <w:rFonts w:ascii="Times New Roman" w:hAnsi="Times New Roman" w:cs="Times New Roman"/>
                <w:b/>
                <w:bCs/>
                <w:color w:val="FF0000"/>
                <w:sz w:val="24"/>
                <w:szCs w:val="24"/>
              </w:rPr>
              <w:t xml:space="preserve">             Двухлетка 60</w:t>
            </w:r>
            <w:r w:rsidRPr="002677DC">
              <w:rPr>
                <w:rFonts w:ascii="Times New Roman" w:hAnsi="Times New Roman" w:cs="Times New Roman"/>
                <w:b/>
                <w:bCs/>
                <w:color w:val="FF0000"/>
                <w:sz w:val="24"/>
                <w:szCs w:val="24"/>
              </w:rPr>
              <w:t>0 руб</w:t>
            </w:r>
            <w:r>
              <w:rPr>
                <w:rFonts w:ascii="Times New Roman" w:hAnsi="Times New Roman" w:cs="Times New Roman"/>
                <w:b/>
                <w:bCs/>
                <w:color w:val="FF0000"/>
                <w:sz w:val="24"/>
                <w:szCs w:val="24"/>
              </w:rPr>
              <w:t>.</w:t>
            </w:r>
          </w:p>
          <w:p w:rsidR="00A03A05" w:rsidRPr="00D4160D" w:rsidRDefault="00A03A05" w:rsidP="00A03A05">
            <w:pPr>
              <w:pStyle w:val="a0"/>
              <w:jc w:val="center"/>
            </w:pPr>
            <w:r>
              <w:rPr>
                <w:noProof/>
                <w:lang w:eastAsia="ru-RU"/>
              </w:rPr>
              <w:drawing>
                <wp:inline distT="0" distB="0" distL="0" distR="0" wp14:anchorId="7FD4C9F3" wp14:editId="21547E18">
                  <wp:extent cx="1866900" cy="1725594"/>
                  <wp:effectExtent l="0" t="0" r="0" b="0"/>
                  <wp:docPr id="4"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15"/>
                          <a:srcRect/>
                          <a:stretch>
                            <a:fillRect/>
                          </a:stretch>
                        </pic:blipFill>
                        <pic:spPr bwMode="auto">
                          <a:xfrm>
                            <a:off x="0" y="0"/>
                            <a:ext cx="1869060" cy="1727590"/>
                          </a:xfrm>
                          <a:prstGeom prst="rect">
                            <a:avLst/>
                          </a:prstGeom>
                          <a:noFill/>
                          <a:ln w="9525">
                            <a:noFill/>
                            <a:miter lim="800000"/>
                            <a:headEnd/>
                            <a:tailEnd/>
                          </a:ln>
                        </pic:spPr>
                      </pic:pic>
                    </a:graphicData>
                  </a:graphic>
                </wp:inline>
              </w:drawing>
            </w:r>
          </w:p>
        </w:tc>
        <w:tc>
          <w:tcPr>
            <w:tcW w:w="7335" w:type="dxa"/>
            <w:shd w:val="clear" w:color="auto" w:fill="auto"/>
            <w:tcMar>
              <w:top w:w="0" w:type="dxa"/>
              <w:left w:w="108" w:type="dxa"/>
              <w:bottom w:w="0" w:type="dxa"/>
              <w:right w:w="108" w:type="dxa"/>
            </w:tcMar>
          </w:tcPr>
          <w:p w:rsidR="00A03A05" w:rsidRDefault="00A03A05" w:rsidP="00A03A05">
            <w:pPr>
              <w:pStyle w:val="a0"/>
              <w:rPr>
                <w:rFonts w:ascii="Times New Roman" w:hAnsi="Times New Roman" w:cs="Times New Roman"/>
                <w:b/>
                <w:color w:val="000000"/>
                <w:sz w:val="24"/>
                <w:szCs w:val="24"/>
              </w:rPr>
            </w:pPr>
          </w:p>
          <w:p w:rsidR="00A03A05" w:rsidRPr="00352752" w:rsidRDefault="00A03A05" w:rsidP="00A03A05">
            <w:pPr>
              <w:pStyle w:val="a0"/>
              <w:rPr>
                <w:rFonts w:ascii="Times New Roman" w:hAnsi="Times New Roman" w:cs="Times New Roman"/>
                <w:color w:val="000000"/>
                <w:sz w:val="24"/>
                <w:szCs w:val="24"/>
              </w:rPr>
            </w:pPr>
            <w:r>
              <w:rPr>
                <w:rFonts w:ascii="Times New Roman" w:hAnsi="Times New Roman" w:cs="Times New Roman"/>
                <w:b/>
                <w:color w:val="000000"/>
                <w:sz w:val="24"/>
                <w:szCs w:val="24"/>
              </w:rPr>
              <w:t>Раннелетняя</w:t>
            </w:r>
            <w:r w:rsidRPr="00352752">
              <w:rPr>
                <w:rFonts w:ascii="Times New Roman" w:hAnsi="Times New Roman" w:cs="Times New Roman"/>
                <w:color w:val="000000"/>
                <w:sz w:val="24"/>
                <w:szCs w:val="24"/>
              </w:rPr>
              <w:t>: Красуля, Раннелетняя,</w:t>
            </w:r>
            <w:r>
              <w:rPr>
                <w:rFonts w:ascii="Times New Roman" w:hAnsi="Times New Roman" w:cs="Times New Roman"/>
                <w:color w:val="000000"/>
                <w:sz w:val="24"/>
                <w:szCs w:val="24"/>
              </w:rPr>
              <w:t xml:space="preserve"> </w:t>
            </w:r>
            <w:r w:rsidRPr="00352752">
              <w:rPr>
                <w:rFonts w:ascii="Times New Roman" w:hAnsi="Times New Roman" w:cs="Times New Roman"/>
                <w:color w:val="000000"/>
                <w:sz w:val="24"/>
                <w:szCs w:val="24"/>
              </w:rPr>
              <w:t>Талица</w:t>
            </w:r>
            <w:r>
              <w:rPr>
                <w:rFonts w:ascii="Times New Roman" w:hAnsi="Times New Roman" w:cs="Times New Roman"/>
                <w:color w:val="000000"/>
                <w:sz w:val="24"/>
                <w:szCs w:val="24"/>
              </w:rPr>
              <w:t>, Каратаевская, Тютчевская, Детская, Лада</w:t>
            </w:r>
          </w:p>
          <w:p w:rsidR="00A03A05" w:rsidRDefault="00A03A05" w:rsidP="00A03A05">
            <w:pPr>
              <w:pStyle w:val="a0"/>
              <w:rPr>
                <w:rFonts w:ascii="Times New Roman" w:hAnsi="Times New Roman" w:cs="Times New Roman"/>
                <w:color w:val="000000"/>
                <w:sz w:val="24"/>
                <w:szCs w:val="24"/>
              </w:rPr>
            </w:pPr>
            <w:r>
              <w:rPr>
                <w:rFonts w:ascii="Times New Roman" w:hAnsi="Times New Roman" w:cs="Times New Roman"/>
                <w:b/>
                <w:color w:val="000000"/>
                <w:sz w:val="24"/>
                <w:szCs w:val="24"/>
              </w:rPr>
              <w:t>Летняя</w:t>
            </w:r>
            <w:r w:rsidRPr="00352752">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Pr="00352752">
              <w:rPr>
                <w:rFonts w:ascii="Times New Roman" w:hAnsi="Times New Roman" w:cs="Times New Roman"/>
                <w:color w:val="000000"/>
                <w:sz w:val="24"/>
                <w:szCs w:val="24"/>
              </w:rPr>
              <w:t>Вестница, Нежность, Пермячка,</w:t>
            </w:r>
            <w:r>
              <w:rPr>
                <w:rFonts w:ascii="Times New Roman" w:hAnsi="Times New Roman" w:cs="Times New Roman"/>
                <w:color w:val="000000"/>
                <w:sz w:val="24"/>
                <w:szCs w:val="24"/>
              </w:rPr>
              <w:t xml:space="preserve"> </w:t>
            </w:r>
            <w:r w:rsidRPr="00352752">
              <w:rPr>
                <w:rFonts w:ascii="Times New Roman" w:hAnsi="Times New Roman" w:cs="Times New Roman"/>
                <w:color w:val="000000"/>
                <w:sz w:val="24"/>
                <w:szCs w:val="24"/>
              </w:rPr>
              <w:t>Пингвин, Радужная, Северянка,</w:t>
            </w:r>
            <w:r>
              <w:rPr>
                <w:rFonts w:ascii="Times New Roman" w:hAnsi="Times New Roman" w:cs="Times New Roman"/>
                <w:color w:val="000000"/>
                <w:sz w:val="24"/>
                <w:szCs w:val="24"/>
              </w:rPr>
              <w:t xml:space="preserve"> </w:t>
            </w:r>
            <w:r w:rsidRPr="00352752">
              <w:rPr>
                <w:rFonts w:ascii="Times New Roman" w:hAnsi="Times New Roman" w:cs="Times New Roman"/>
                <w:color w:val="000000"/>
                <w:sz w:val="24"/>
                <w:szCs w:val="24"/>
              </w:rPr>
              <w:t>Чижовская</w:t>
            </w:r>
            <w:r>
              <w:rPr>
                <w:rFonts w:ascii="Times New Roman" w:hAnsi="Times New Roman" w:cs="Times New Roman"/>
                <w:color w:val="000000"/>
                <w:sz w:val="24"/>
                <w:szCs w:val="24"/>
              </w:rPr>
              <w:t>, Видная</w:t>
            </w:r>
          </w:p>
          <w:p w:rsidR="00A03A05" w:rsidRPr="00352752" w:rsidRDefault="00A03A05" w:rsidP="00A03A05">
            <w:pPr>
              <w:pStyle w:val="a0"/>
              <w:rPr>
                <w:rFonts w:ascii="Times New Roman" w:hAnsi="Times New Roman" w:cs="Times New Roman"/>
                <w:color w:val="000000"/>
                <w:sz w:val="24"/>
                <w:szCs w:val="24"/>
              </w:rPr>
            </w:pPr>
            <w:r>
              <w:rPr>
                <w:rFonts w:ascii="Times New Roman" w:hAnsi="Times New Roman" w:cs="Times New Roman"/>
                <w:b/>
                <w:color w:val="000000"/>
                <w:sz w:val="24"/>
                <w:szCs w:val="24"/>
              </w:rPr>
              <w:t>Раннеосенняя</w:t>
            </w:r>
            <w:r w:rsidRPr="00352752">
              <w:rPr>
                <w:rFonts w:ascii="Times New Roman" w:hAnsi="Times New Roman" w:cs="Times New Roman"/>
                <w:color w:val="000000"/>
                <w:sz w:val="24"/>
                <w:szCs w:val="24"/>
              </w:rPr>
              <w:t>: Купава, Сказочная</w:t>
            </w:r>
            <w:r>
              <w:rPr>
                <w:rFonts w:ascii="Times New Roman" w:hAnsi="Times New Roman" w:cs="Times New Roman"/>
                <w:color w:val="000000"/>
                <w:sz w:val="24"/>
                <w:szCs w:val="24"/>
              </w:rPr>
              <w:t>,</w:t>
            </w:r>
            <w:r w:rsidRPr="00352752">
              <w:rPr>
                <w:rFonts w:ascii="Times New Roman" w:hAnsi="Times New Roman" w:cs="Times New Roman"/>
                <w:color w:val="000000"/>
                <w:sz w:val="24"/>
                <w:szCs w:val="24"/>
              </w:rPr>
              <w:t xml:space="preserve"> Тонковетка уральская</w:t>
            </w:r>
            <w:r>
              <w:rPr>
                <w:rFonts w:ascii="Times New Roman" w:hAnsi="Times New Roman" w:cs="Times New Roman"/>
                <w:color w:val="000000"/>
                <w:sz w:val="24"/>
                <w:szCs w:val="24"/>
              </w:rPr>
              <w:t xml:space="preserve">, Обильная, Заречная, Тютчевская, Куюмская, Каратаевская, </w:t>
            </w:r>
          </w:p>
          <w:p w:rsidR="00A03A05" w:rsidRDefault="00A03A05" w:rsidP="00A03A05">
            <w:pPr>
              <w:pStyle w:val="a0"/>
              <w:rPr>
                <w:rFonts w:ascii="Times New Roman" w:hAnsi="Times New Roman" w:cs="Times New Roman"/>
                <w:color w:val="000000"/>
                <w:sz w:val="24"/>
                <w:szCs w:val="24"/>
              </w:rPr>
            </w:pPr>
            <w:r>
              <w:rPr>
                <w:rFonts w:ascii="Times New Roman" w:hAnsi="Times New Roman" w:cs="Times New Roman"/>
                <w:b/>
                <w:color w:val="000000"/>
                <w:sz w:val="24"/>
                <w:szCs w:val="24"/>
              </w:rPr>
              <w:t xml:space="preserve">Осенняя: </w:t>
            </w:r>
            <w:r w:rsidRPr="00352752">
              <w:rPr>
                <w:rFonts w:ascii="Times New Roman" w:hAnsi="Times New Roman" w:cs="Times New Roman"/>
                <w:color w:val="000000"/>
                <w:sz w:val="24"/>
                <w:szCs w:val="24"/>
              </w:rPr>
              <w:t>Береженая,</w:t>
            </w:r>
            <w:r>
              <w:rPr>
                <w:rFonts w:ascii="Times New Roman" w:hAnsi="Times New Roman" w:cs="Times New Roman"/>
                <w:color w:val="000000"/>
                <w:sz w:val="24"/>
                <w:szCs w:val="24"/>
              </w:rPr>
              <w:t xml:space="preserve"> </w:t>
            </w:r>
            <w:r w:rsidRPr="00352752">
              <w:rPr>
                <w:rFonts w:ascii="Times New Roman" w:hAnsi="Times New Roman" w:cs="Times New Roman"/>
                <w:color w:val="000000"/>
                <w:sz w:val="24"/>
                <w:szCs w:val="24"/>
              </w:rPr>
              <w:t>Большая, Вековая, Желтоплодная,</w:t>
            </w:r>
            <w:r>
              <w:rPr>
                <w:rFonts w:ascii="Times New Roman" w:hAnsi="Times New Roman" w:cs="Times New Roman"/>
                <w:color w:val="000000"/>
                <w:sz w:val="24"/>
                <w:szCs w:val="24"/>
              </w:rPr>
              <w:t xml:space="preserve"> </w:t>
            </w:r>
            <w:r w:rsidRPr="00352752">
              <w:rPr>
                <w:rFonts w:ascii="Times New Roman" w:hAnsi="Times New Roman" w:cs="Times New Roman"/>
                <w:color w:val="000000"/>
                <w:sz w:val="24"/>
                <w:szCs w:val="24"/>
              </w:rPr>
              <w:t>Добрянка,</w:t>
            </w:r>
            <w:r>
              <w:rPr>
                <w:rFonts w:ascii="Times New Roman" w:hAnsi="Times New Roman" w:cs="Times New Roman"/>
                <w:color w:val="000000"/>
                <w:sz w:val="24"/>
                <w:szCs w:val="24"/>
              </w:rPr>
              <w:t xml:space="preserve"> </w:t>
            </w:r>
            <w:r w:rsidRPr="00352752">
              <w:rPr>
                <w:rFonts w:ascii="Times New Roman" w:hAnsi="Times New Roman" w:cs="Times New Roman"/>
                <w:color w:val="000000"/>
                <w:sz w:val="24"/>
                <w:szCs w:val="24"/>
              </w:rPr>
              <w:t>Заоблачная,</w:t>
            </w:r>
            <w:r>
              <w:rPr>
                <w:rFonts w:ascii="Times New Roman" w:hAnsi="Times New Roman" w:cs="Times New Roman"/>
                <w:color w:val="000000"/>
                <w:sz w:val="24"/>
                <w:szCs w:val="24"/>
              </w:rPr>
              <w:t xml:space="preserve"> </w:t>
            </w:r>
            <w:r w:rsidRPr="00352752">
              <w:rPr>
                <w:rFonts w:ascii="Times New Roman" w:hAnsi="Times New Roman" w:cs="Times New Roman"/>
                <w:color w:val="000000"/>
                <w:sz w:val="24"/>
                <w:szCs w:val="24"/>
              </w:rPr>
              <w:t>Золотой</w:t>
            </w:r>
            <w:r>
              <w:rPr>
                <w:rFonts w:ascii="Times New Roman" w:hAnsi="Times New Roman" w:cs="Times New Roman"/>
                <w:color w:val="000000"/>
                <w:sz w:val="24"/>
                <w:szCs w:val="24"/>
              </w:rPr>
              <w:t xml:space="preserve"> </w:t>
            </w:r>
            <w:r w:rsidRPr="00352752">
              <w:rPr>
                <w:rFonts w:ascii="Times New Roman" w:hAnsi="Times New Roman" w:cs="Times New Roman"/>
                <w:color w:val="000000"/>
                <w:sz w:val="24"/>
                <w:szCs w:val="24"/>
              </w:rPr>
              <w:t>шар,</w:t>
            </w:r>
            <w:r>
              <w:rPr>
                <w:rFonts w:ascii="Times New Roman" w:hAnsi="Times New Roman" w:cs="Times New Roman"/>
                <w:color w:val="000000"/>
                <w:sz w:val="24"/>
                <w:szCs w:val="24"/>
              </w:rPr>
              <w:t xml:space="preserve"> </w:t>
            </w:r>
            <w:r w:rsidRPr="00352752">
              <w:rPr>
                <w:rFonts w:ascii="Times New Roman" w:hAnsi="Times New Roman" w:cs="Times New Roman"/>
                <w:color w:val="000000"/>
                <w:sz w:val="24"/>
                <w:szCs w:val="24"/>
              </w:rPr>
              <w:t>Ларинская, Свердловчанка,</w:t>
            </w:r>
            <w:r>
              <w:rPr>
                <w:rFonts w:ascii="Times New Roman" w:hAnsi="Times New Roman" w:cs="Times New Roman"/>
                <w:color w:val="000000"/>
                <w:sz w:val="24"/>
                <w:szCs w:val="24"/>
              </w:rPr>
              <w:t xml:space="preserve"> </w:t>
            </w:r>
            <w:r w:rsidRPr="00352752">
              <w:rPr>
                <w:rFonts w:ascii="Times New Roman" w:hAnsi="Times New Roman" w:cs="Times New Roman"/>
                <w:color w:val="000000"/>
                <w:sz w:val="24"/>
                <w:szCs w:val="24"/>
              </w:rPr>
              <w:t>Таежная, Уралочка</w:t>
            </w:r>
            <w:r>
              <w:rPr>
                <w:rFonts w:ascii="Times New Roman" w:hAnsi="Times New Roman" w:cs="Times New Roman"/>
                <w:color w:val="000000"/>
                <w:sz w:val="24"/>
                <w:szCs w:val="24"/>
              </w:rPr>
              <w:t>, Сомова, Гвидон, Чусовая, Забава, Заметная, Фаворитка,</w:t>
            </w:r>
          </w:p>
          <w:p w:rsidR="00A03A05" w:rsidRPr="00352752" w:rsidRDefault="00A03A05" w:rsidP="00A03A05">
            <w:pPr>
              <w:pStyle w:val="a0"/>
              <w:rPr>
                <w:rFonts w:ascii="Times New Roman" w:hAnsi="Times New Roman" w:cs="Times New Roman"/>
                <w:color w:val="000000"/>
                <w:sz w:val="24"/>
                <w:szCs w:val="24"/>
              </w:rPr>
            </w:pPr>
            <w:r>
              <w:rPr>
                <w:rFonts w:ascii="Times New Roman" w:hAnsi="Times New Roman" w:cs="Times New Roman"/>
                <w:b/>
                <w:color w:val="000000"/>
                <w:sz w:val="24"/>
                <w:szCs w:val="24"/>
              </w:rPr>
              <w:t>Зимняя</w:t>
            </w:r>
            <w:r w:rsidRPr="00352752">
              <w:rPr>
                <w:rFonts w:ascii="Times New Roman" w:hAnsi="Times New Roman" w:cs="Times New Roman"/>
                <w:color w:val="000000"/>
                <w:sz w:val="24"/>
                <w:szCs w:val="24"/>
              </w:rPr>
              <w:t>:</w:t>
            </w:r>
            <w:r>
              <w:rPr>
                <w:rFonts w:ascii="Times New Roman" w:hAnsi="Times New Roman" w:cs="Times New Roman"/>
                <w:color w:val="000000"/>
                <w:sz w:val="24"/>
                <w:szCs w:val="24"/>
              </w:rPr>
              <w:t xml:space="preserve"> Декабринка, Челябинская з</w:t>
            </w:r>
            <w:r w:rsidRPr="00352752">
              <w:rPr>
                <w:rFonts w:ascii="Times New Roman" w:hAnsi="Times New Roman" w:cs="Times New Roman"/>
                <w:color w:val="000000"/>
                <w:sz w:val="24"/>
                <w:szCs w:val="24"/>
              </w:rPr>
              <w:t>имняя</w:t>
            </w:r>
            <w:r>
              <w:rPr>
                <w:rFonts w:ascii="Times New Roman" w:hAnsi="Times New Roman" w:cs="Times New Roman"/>
                <w:color w:val="000000"/>
                <w:sz w:val="24"/>
                <w:szCs w:val="24"/>
              </w:rPr>
              <w:t>, Краснобокая, Феерия, Богатая, Миф, Новогодняя, Золотистая</w:t>
            </w:r>
          </w:p>
          <w:p w:rsidR="00A03A05" w:rsidRDefault="00A03A05" w:rsidP="00A03A05">
            <w:pPr>
              <w:pStyle w:val="a0"/>
            </w:pPr>
          </w:p>
        </w:tc>
      </w:tr>
      <w:tr w:rsidR="00A03A05" w:rsidTr="00A03A05">
        <w:trPr>
          <w:trHeight w:val="80"/>
        </w:trPr>
        <w:tc>
          <w:tcPr>
            <w:tcW w:w="3511" w:type="dxa"/>
            <w:shd w:val="clear" w:color="auto" w:fill="auto"/>
            <w:tcMar>
              <w:top w:w="0" w:type="dxa"/>
              <w:left w:w="108" w:type="dxa"/>
              <w:bottom w:w="0" w:type="dxa"/>
              <w:right w:w="108" w:type="dxa"/>
            </w:tcMar>
          </w:tcPr>
          <w:p w:rsidR="00A03A05" w:rsidRPr="00693C45" w:rsidRDefault="00A03A05" w:rsidP="00A03A05">
            <w:pPr>
              <w:pStyle w:val="a0"/>
              <w:rPr>
                <w:rFonts w:ascii="Times New Roman" w:hAnsi="Times New Roman" w:cs="Times New Roman"/>
                <w:b/>
                <w:color w:val="FF0000"/>
                <w:sz w:val="24"/>
                <w:szCs w:val="24"/>
                <w:u w:val="single"/>
              </w:rPr>
            </w:pPr>
            <w:r w:rsidRPr="00693C45">
              <w:rPr>
                <w:rFonts w:ascii="Times New Roman" w:hAnsi="Times New Roman" w:cs="Times New Roman"/>
                <w:b/>
                <w:color w:val="FF0000"/>
                <w:sz w:val="24"/>
                <w:szCs w:val="24"/>
                <w:u w:val="single"/>
              </w:rPr>
              <w:t xml:space="preserve">Жимолость            </w:t>
            </w:r>
          </w:p>
          <w:p w:rsidR="00A03A05" w:rsidRDefault="00A03A05" w:rsidP="00A03A05">
            <w:pPr>
              <w:pStyle w:val="a0"/>
            </w:pPr>
            <w:r>
              <w:rPr>
                <w:rFonts w:ascii="Times New Roman" w:hAnsi="Times New Roman" w:cs="Times New Roman"/>
                <w:b/>
                <w:color w:val="FFFFFF" w:themeColor="background1"/>
                <w:sz w:val="24"/>
                <w:szCs w:val="24"/>
                <w:u w:val="single"/>
              </w:rPr>
              <w:t xml:space="preserve">             </w:t>
            </w:r>
            <w:r>
              <w:rPr>
                <w:b/>
                <w:i/>
                <w:color w:val="FF0000"/>
                <w:sz w:val="32"/>
                <w:szCs w:val="32"/>
              </w:rPr>
              <w:t>Акция</w:t>
            </w:r>
            <w:r w:rsidRPr="002677DC">
              <w:rPr>
                <w:b/>
                <w:i/>
                <w:color w:val="FF0000"/>
                <w:sz w:val="32"/>
                <w:szCs w:val="32"/>
              </w:rPr>
              <w:t>!</w:t>
            </w:r>
          </w:p>
          <w:p w:rsidR="00A03A05" w:rsidRPr="00D655ED" w:rsidRDefault="00A03A05" w:rsidP="00A03A05">
            <w:pPr>
              <w:pStyle w:val="a0"/>
            </w:pPr>
            <w:r>
              <w:t xml:space="preserve">  </w:t>
            </w:r>
            <w:r>
              <w:rPr>
                <w:rFonts w:ascii="Times New Roman" w:hAnsi="Times New Roman" w:cs="Times New Roman"/>
                <w:b/>
                <w:bCs/>
                <w:color w:val="FF0000"/>
                <w:sz w:val="24"/>
                <w:szCs w:val="24"/>
              </w:rPr>
              <w:t>Однолетка   400</w:t>
            </w:r>
            <w:r w:rsidRPr="002677DC">
              <w:rPr>
                <w:rFonts w:ascii="Times New Roman" w:hAnsi="Times New Roman" w:cs="Times New Roman"/>
                <w:b/>
                <w:bCs/>
                <w:color w:val="FF0000"/>
                <w:sz w:val="24"/>
                <w:szCs w:val="24"/>
              </w:rPr>
              <w:t xml:space="preserve"> руб</w:t>
            </w:r>
            <w:r>
              <w:rPr>
                <w:rFonts w:ascii="Times New Roman" w:hAnsi="Times New Roman" w:cs="Times New Roman"/>
                <w:b/>
                <w:bCs/>
                <w:color w:val="FF0000"/>
                <w:sz w:val="24"/>
                <w:szCs w:val="24"/>
              </w:rPr>
              <w:t>.</w:t>
            </w:r>
          </w:p>
          <w:p w:rsidR="00A03A05" w:rsidRDefault="00A03A05" w:rsidP="00A03A05">
            <w:pPr>
              <w:pStyle w:val="a0"/>
              <w:rPr>
                <w:rFonts w:ascii="Times New Roman" w:hAnsi="Times New Roman" w:cs="Times New Roman"/>
                <w:b/>
                <w:bCs/>
                <w:color w:val="FF0000"/>
                <w:sz w:val="24"/>
                <w:szCs w:val="24"/>
              </w:rPr>
            </w:pPr>
            <w:r>
              <w:rPr>
                <w:rFonts w:ascii="Times New Roman" w:hAnsi="Times New Roman" w:cs="Times New Roman"/>
                <w:b/>
                <w:bCs/>
                <w:color w:val="FF0000"/>
                <w:sz w:val="24"/>
                <w:szCs w:val="24"/>
              </w:rPr>
              <w:t xml:space="preserve">     Двух-трехлетка 600 руб.</w:t>
            </w:r>
          </w:p>
          <w:p w:rsidR="00A03A05" w:rsidRDefault="00A03A05" w:rsidP="00A03A05">
            <w:pPr>
              <w:pStyle w:val="a0"/>
              <w:rPr>
                <w:rFonts w:ascii="Times New Roman" w:hAnsi="Times New Roman" w:cs="Times New Roman"/>
                <w:b/>
                <w:bCs/>
                <w:color w:val="FF0000"/>
                <w:sz w:val="24"/>
                <w:szCs w:val="24"/>
              </w:rPr>
            </w:pPr>
            <w:r>
              <w:rPr>
                <w:rFonts w:ascii="Times New Roman" w:hAnsi="Times New Roman" w:cs="Times New Roman"/>
                <w:b/>
                <w:bCs/>
                <w:color w:val="FF0000"/>
                <w:sz w:val="24"/>
                <w:szCs w:val="24"/>
              </w:rPr>
              <w:t xml:space="preserve">Трех-пятилетка 1000 руб. </w:t>
            </w:r>
          </w:p>
          <w:p w:rsidR="00A03A05" w:rsidRPr="00F851CA" w:rsidRDefault="00A03A05" w:rsidP="00A03A05">
            <w:pPr>
              <w:pStyle w:val="a0"/>
              <w:rPr>
                <w:rFonts w:ascii="Times New Roman" w:hAnsi="Times New Roman" w:cs="Times New Roman"/>
                <w:b/>
                <w:bCs/>
                <w:color w:val="FF0000"/>
                <w:sz w:val="24"/>
                <w:szCs w:val="24"/>
              </w:rPr>
            </w:pPr>
            <w:r>
              <w:rPr>
                <w:rFonts w:ascii="Times New Roman" w:hAnsi="Times New Roman" w:cs="Times New Roman"/>
                <w:b/>
                <w:bCs/>
                <w:color w:val="FF0000"/>
                <w:sz w:val="24"/>
                <w:szCs w:val="24"/>
              </w:rPr>
              <w:t xml:space="preserve">Пяти-семиллетка 1500 руб. </w:t>
            </w:r>
            <w:r>
              <w:rPr>
                <w:noProof/>
                <w:lang w:eastAsia="ru-RU"/>
              </w:rPr>
              <w:drawing>
                <wp:inline distT="0" distB="0" distL="0" distR="0" wp14:anchorId="41761A49" wp14:editId="6ADB4BDE">
                  <wp:extent cx="1571625" cy="1571625"/>
                  <wp:effectExtent l="0" t="0" r="0" b="0"/>
                  <wp:docPr id="6"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16"/>
                          <a:srcRect/>
                          <a:stretch>
                            <a:fillRect/>
                          </a:stretch>
                        </pic:blipFill>
                        <pic:spPr bwMode="auto">
                          <a:xfrm>
                            <a:off x="0" y="0"/>
                            <a:ext cx="1571625" cy="1571625"/>
                          </a:xfrm>
                          <a:prstGeom prst="rect">
                            <a:avLst/>
                          </a:prstGeom>
                          <a:noFill/>
                          <a:ln w="9525">
                            <a:noFill/>
                            <a:miter lim="800000"/>
                            <a:headEnd/>
                            <a:tailEnd/>
                          </a:ln>
                        </pic:spPr>
                      </pic:pic>
                    </a:graphicData>
                  </a:graphic>
                </wp:inline>
              </w:drawing>
            </w:r>
          </w:p>
          <w:p w:rsidR="00A03A05" w:rsidRDefault="00A03A05" w:rsidP="00A03A05">
            <w:pPr>
              <w:pStyle w:val="a0"/>
              <w:rPr>
                <w:rStyle w:val="af4"/>
                <w:color w:val="FF0000"/>
                <w:sz w:val="32"/>
                <w:szCs w:val="32"/>
              </w:rPr>
            </w:pPr>
          </w:p>
          <w:p w:rsidR="00A03A05" w:rsidRPr="00EB7CFE" w:rsidRDefault="00A03A05" w:rsidP="00A03A05">
            <w:pPr>
              <w:pStyle w:val="a0"/>
              <w:rPr>
                <w:b/>
                <w:bCs/>
                <w:i/>
                <w:iCs/>
                <w:color w:val="FF0000"/>
                <w:sz w:val="32"/>
                <w:szCs w:val="32"/>
              </w:rPr>
            </w:pPr>
            <w:r w:rsidRPr="00EB7CFE">
              <w:rPr>
                <w:rStyle w:val="af4"/>
                <w:color w:val="FF0000"/>
                <w:sz w:val="32"/>
                <w:szCs w:val="32"/>
              </w:rPr>
              <w:t>Акция!</w:t>
            </w:r>
          </w:p>
          <w:p w:rsidR="00A03A05" w:rsidRDefault="00A03A05" w:rsidP="00A03A05">
            <w:pPr>
              <w:pStyle w:val="a0"/>
              <w:jc w:val="center"/>
              <w:rPr>
                <w:rFonts w:ascii="Times New Roman" w:hAnsi="Times New Roman" w:cs="Times New Roman"/>
                <w:b/>
                <w:color w:val="FF0000"/>
                <w:sz w:val="24"/>
                <w:szCs w:val="24"/>
                <w:u w:val="single"/>
              </w:rPr>
            </w:pPr>
            <w:r w:rsidRPr="00EB7CFE">
              <w:rPr>
                <w:rFonts w:ascii="Times New Roman" w:hAnsi="Times New Roman" w:cs="Times New Roman"/>
                <w:b/>
                <w:color w:val="FF0000"/>
                <w:sz w:val="24"/>
                <w:szCs w:val="24"/>
                <w:u w:val="single"/>
              </w:rPr>
              <w:t>Малина</w:t>
            </w:r>
            <w:r>
              <w:rPr>
                <w:rFonts w:ascii="Times New Roman" w:hAnsi="Times New Roman" w:cs="Times New Roman"/>
                <w:b/>
                <w:color w:val="FF0000"/>
                <w:sz w:val="24"/>
                <w:szCs w:val="24"/>
                <w:u w:val="single"/>
              </w:rPr>
              <w:t xml:space="preserve"> ремонтантная. </w:t>
            </w:r>
          </w:p>
          <w:p w:rsidR="00A03A05" w:rsidRPr="00332E79" w:rsidRDefault="00A03A05" w:rsidP="00A03A05">
            <w:pPr>
              <w:pStyle w:val="a0"/>
              <w:jc w:val="center"/>
              <w:rPr>
                <w:rFonts w:ascii="Times New Roman" w:hAnsi="Times New Roman" w:cs="Times New Roman"/>
                <w:b/>
                <w:strike/>
                <w:color w:val="FF0000"/>
                <w:sz w:val="24"/>
                <w:szCs w:val="24"/>
                <w:u w:val="single"/>
              </w:rPr>
            </w:pPr>
            <w:r>
              <w:rPr>
                <w:rFonts w:ascii="Times New Roman" w:hAnsi="Times New Roman" w:cs="Times New Roman"/>
                <w:b/>
                <w:color w:val="FF0000"/>
                <w:sz w:val="24"/>
                <w:szCs w:val="24"/>
                <w:u w:val="single"/>
              </w:rPr>
              <w:t>Цена 400 руб.</w:t>
            </w:r>
          </w:p>
          <w:p w:rsidR="00A03A05" w:rsidRPr="00C04D4B" w:rsidRDefault="00A03A05" w:rsidP="00A03A05">
            <w:pPr>
              <w:pStyle w:val="a0"/>
              <w:rPr>
                <w:b/>
                <w:color w:val="FF0000"/>
              </w:rPr>
            </w:pPr>
            <w:r>
              <w:rPr>
                <w:rFonts w:ascii="Times New Roman" w:hAnsi="Times New Roman" w:cs="Times New Roman"/>
                <w:b/>
                <w:color w:val="FFFFFF" w:themeColor="background1"/>
                <w:sz w:val="24"/>
                <w:szCs w:val="24"/>
                <w:u w:val="single"/>
              </w:rPr>
              <w:t xml:space="preserve">                </w:t>
            </w:r>
            <w:r w:rsidRPr="00332E79">
              <w:rPr>
                <w:rFonts w:ascii="Times New Roman" w:hAnsi="Times New Roman" w:cs="Times New Roman"/>
                <w:b/>
                <w:color w:val="FFFFFF" w:themeColor="background1"/>
                <w:sz w:val="24"/>
                <w:szCs w:val="24"/>
                <w:u w:val="single"/>
              </w:rPr>
              <w:t xml:space="preserve">    </w:t>
            </w:r>
            <w:r>
              <w:rPr>
                <w:rFonts w:ascii="Times New Roman" w:hAnsi="Times New Roman" w:cs="Times New Roman"/>
                <w:b/>
                <w:color w:val="FF0000"/>
                <w:sz w:val="24"/>
                <w:szCs w:val="24"/>
              </w:rPr>
              <w:t xml:space="preserve">Будет позже                                      </w:t>
            </w:r>
          </w:p>
          <w:p w:rsidR="00A03A05" w:rsidRDefault="00A03A05" w:rsidP="00A03A05">
            <w:pPr>
              <w:pStyle w:val="a0"/>
            </w:pPr>
            <w:r w:rsidRPr="00E67C9F">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drawing>
                <wp:inline distT="0" distB="0" distL="0" distR="0" wp14:anchorId="79FA6C52" wp14:editId="171A7C8E">
                  <wp:extent cx="1127760" cy="751840"/>
                  <wp:effectExtent l="0" t="0" r="0" b="0"/>
                  <wp:docPr id="63" name="Рисунок 63" descr="C:\Users\User555\Desktop\malina-remontantnaja-zolotaja-osen-9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555\Desktop\malina-remontantnaja-zolotaja-osen-900x60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127760" cy="751840"/>
                          </a:xfrm>
                          <a:prstGeom prst="rect">
                            <a:avLst/>
                          </a:prstGeom>
                          <a:noFill/>
                          <a:ln>
                            <a:noFill/>
                          </a:ln>
                        </pic:spPr>
                      </pic:pic>
                    </a:graphicData>
                  </a:graphic>
                </wp:inline>
              </w:drawing>
            </w:r>
          </w:p>
          <w:p w:rsidR="00A03A05" w:rsidRDefault="00A03A05" w:rsidP="00A03A05">
            <w:pPr>
              <w:pStyle w:val="a0"/>
            </w:pPr>
            <w:r>
              <w:t>Золотые купола, Оранжевое чудо, Янтарная садко</w:t>
            </w:r>
          </w:p>
          <w:p w:rsidR="00A03A05" w:rsidRDefault="00A03A05" w:rsidP="00A03A05">
            <w:pPr>
              <w:pStyle w:val="a0"/>
            </w:pPr>
            <w:r w:rsidRPr="00C04D4B">
              <w:rPr>
                <w:noProof/>
                <w:lang w:eastAsia="ru-RU"/>
              </w:rPr>
              <w:drawing>
                <wp:inline distT="0" distB="0" distL="0" distR="0" wp14:anchorId="6E290350" wp14:editId="367108F4">
                  <wp:extent cx="1127760" cy="1127760"/>
                  <wp:effectExtent l="0" t="0" r="0" b="0"/>
                  <wp:docPr id="59" name="Рисунок 59" descr="C:\Users\User555\Desktop\38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555\Desktop\3808-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127760" cy="1127760"/>
                          </a:xfrm>
                          <a:prstGeom prst="rect">
                            <a:avLst/>
                          </a:prstGeom>
                          <a:noFill/>
                          <a:ln>
                            <a:noFill/>
                          </a:ln>
                        </pic:spPr>
                      </pic:pic>
                    </a:graphicData>
                  </a:graphic>
                </wp:inline>
              </w:drawing>
            </w:r>
            <w:r>
              <w:t xml:space="preserve"> </w:t>
            </w:r>
          </w:p>
          <w:p w:rsidR="00A03A05" w:rsidRDefault="00A03A05" w:rsidP="00A03A05">
            <w:pPr>
              <w:pStyle w:val="a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t>Карамелька, Пингвин, Брянский рубин, Дочь Геракла</w:t>
            </w:r>
          </w:p>
          <w:p w:rsidR="00A03A05" w:rsidRDefault="00A03A05" w:rsidP="00A03A05">
            <w:pPr>
              <w:pStyle w:val="a0"/>
            </w:pPr>
          </w:p>
        </w:tc>
        <w:tc>
          <w:tcPr>
            <w:tcW w:w="7335" w:type="dxa"/>
            <w:shd w:val="clear" w:color="auto" w:fill="auto"/>
            <w:tcMar>
              <w:top w:w="0" w:type="dxa"/>
              <w:left w:w="108" w:type="dxa"/>
              <w:bottom w:w="0" w:type="dxa"/>
              <w:right w:w="108" w:type="dxa"/>
            </w:tcMar>
          </w:tcPr>
          <w:p w:rsidR="00A03A05" w:rsidRDefault="00A03A05" w:rsidP="00A03A05">
            <w:pPr>
              <w:pStyle w:val="a0"/>
              <w:rPr>
                <w:rFonts w:ascii="Times New Roman" w:hAnsi="Times New Roman" w:cs="Times New Roman"/>
                <w:color w:val="000000"/>
                <w:sz w:val="24"/>
                <w:szCs w:val="24"/>
              </w:rPr>
            </w:pPr>
          </w:p>
          <w:p w:rsidR="00A03A05" w:rsidRDefault="00A03A05" w:rsidP="00A03A05">
            <w:pPr>
              <w:pStyle w:val="a0"/>
              <w:rPr>
                <w:rFonts w:ascii="Times New Roman" w:hAnsi="Times New Roman" w:cs="Times New Roman"/>
                <w:color w:val="000000"/>
                <w:sz w:val="24"/>
                <w:szCs w:val="24"/>
              </w:rPr>
            </w:pPr>
          </w:p>
          <w:p w:rsidR="00A03A05" w:rsidRDefault="00A03A05" w:rsidP="00A03A05">
            <w:pPr>
              <w:pStyle w:val="a0"/>
              <w:rPr>
                <w:rFonts w:ascii="Times New Roman" w:hAnsi="Times New Roman" w:cs="Times New Roman"/>
                <w:color w:val="000000"/>
                <w:sz w:val="24"/>
                <w:szCs w:val="24"/>
              </w:rPr>
            </w:pPr>
          </w:p>
          <w:p w:rsidR="00A03A05" w:rsidRDefault="00A03A05" w:rsidP="00A03A05">
            <w:pPr>
              <w:pStyle w:val="a0"/>
              <w:rPr>
                <w:rFonts w:ascii="Times New Roman" w:hAnsi="Times New Roman" w:cs="Times New Roman"/>
                <w:color w:val="000000"/>
                <w:sz w:val="24"/>
                <w:szCs w:val="24"/>
              </w:rPr>
            </w:pPr>
          </w:p>
          <w:p w:rsidR="00A03A05" w:rsidRDefault="00A03A05" w:rsidP="00A03A05">
            <w:pPr>
              <w:pStyle w:val="a0"/>
              <w:rPr>
                <w:rFonts w:ascii="Times New Roman" w:hAnsi="Times New Roman" w:cs="Times New Roman"/>
                <w:color w:val="000000"/>
                <w:sz w:val="24"/>
                <w:szCs w:val="24"/>
              </w:rPr>
            </w:pPr>
          </w:p>
          <w:p w:rsidR="00A03A05" w:rsidRDefault="00A03A05" w:rsidP="00A03A05">
            <w:pPr>
              <w:pStyle w:val="a0"/>
              <w:rPr>
                <w:rFonts w:ascii="Times New Roman" w:hAnsi="Times New Roman" w:cs="Times New Roman"/>
                <w:color w:val="000000"/>
                <w:sz w:val="24"/>
                <w:szCs w:val="24"/>
              </w:rPr>
            </w:pPr>
          </w:p>
          <w:p w:rsidR="00A03A05" w:rsidRDefault="00A03A05" w:rsidP="00A03A05">
            <w:pPr>
              <w:pStyle w:val="a0"/>
            </w:pPr>
            <w:r>
              <w:rPr>
                <w:rFonts w:ascii="Times New Roman" w:hAnsi="Times New Roman" w:cs="Times New Roman"/>
                <w:color w:val="000000"/>
                <w:sz w:val="24"/>
                <w:szCs w:val="24"/>
              </w:rPr>
              <w:t>Амфора, Бажовская,  Берель,  Виола,  Волхова, Волшебница,  Длинноплодная,  Земляничная, Золушка, Изюминка, Индиго,  Лазурит,  Синеглазка,  Соловей,  Фианит, Челябинская, Черника</w:t>
            </w:r>
          </w:p>
        </w:tc>
      </w:tr>
      <w:tr w:rsidR="00A03A05" w:rsidTr="00A03A05">
        <w:tc>
          <w:tcPr>
            <w:tcW w:w="3511" w:type="dxa"/>
            <w:shd w:val="clear" w:color="auto" w:fill="auto"/>
            <w:tcMar>
              <w:top w:w="0" w:type="dxa"/>
              <w:left w:w="108" w:type="dxa"/>
              <w:bottom w:w="0" w:type="dxa"/>
              <w:right w:w="108" w:type="dxa"/>
            </w:tcMar>
          </w:tcPr>
          <w:p w:rsidR="00A03A05" w:rsidRDefault="00A03A05" w:rsidP="00A03A05">
            <w:pPr>
              <w:pStyle w:val="a0"/>
            </w:pPr>
            <w:r>
              <w:rPr>
                <w:rFonts w:ascii="Times New Roman" w:hAnsi="Times New Roman" w:cs="Times New Roman"/>
                <w:b/>
                <w:color w:val="000000"/>
                <w:sz w:val="24"/>
                <w:szCs w:val="24"/>
                <w:u w:val="single"/>
              </w:rPr>
              <w:t>Калина</w:t>
            </w:r>
          </w:p>
          <w:p w:rsidR="00A03A05" w:rsidRDefault="00A03A05" w:rsidP="00A03A05">
            <w:pPr>
              <w:pStyle w:val="a0"/>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Цена </w:t>
            </w:r>
          </w:p>
          <w:p w:rsidR="00A03A05" w:rsidRDefault="00A03A05" w:rsidP="00A03A05">
            <w:pPr>
              <w:pStyle w:val="a0"/>
              <w:jc w:val="center"/>
              <w:rPr>
                <w:rFonts w:ascii="Times New Roman" w:hAnsi="Times New Roman" w:cs="Times New Roman"/>
                <w:color w:val="000000"/>
                <w:sz w:val="24"/>
                <w:szCs w:val="24"/>
              </w:rPr>
            </w:pPr>
            <w:r>
              <w:rPr>
                <w:rFonts w:ascii="Times New Roman" w:hAnsi="Times New Roman" w:cs="Times New Roman"/>
                <w:color w:val="000000"/>
                <w:sz w:val="24"/>
                <w:szCs w:val="24"/>
              </w:rPr>
              <w:t>Двухлетка 500 руб.</w:t>
            </w:r>
          </w:p>
          <w:p w:rsidR="00A03A05" w:rsidRDefault="00A03A05" w:rsidP="00A03A05">
            <w:pPr>
              <w:pStyle w:val="a0"/>
              <w:jc w:val="center"/>
            </w:pPr>
            <w:r>
              <w:rPr>
                <w:rFonts w:ascii="Times New Roman" w:hAnsi="Times New Roman" w:cs="Times New Roman"/>
                <w:color w:val="000000"/>
                <w:sz w:val="24"/>
                <w:szCs w:val="24"/>
              </w:rPr>
              <w:t>Пятилетка 1000 руб.</w:t>
            </w:r>
          </w:p>
          <w:p w:rsidR="00A03A05" w:rsidRDefault="00A03A05" w:rsidP="00A03A05">
            <w:pPr>
              <w:pStyle w:val="a0"/>
              <w:jc w:val="center"/>
            </w:pPr>
            <w:r>
              <w:rPr>
                <w:noProof/>
                <w:lang w:eastAsia="ru-RU"/>
              </w:rPr>
              <w:drawing>
                <wp:inline distT="0" distB="0" distL="0" distR="0" wp14:anchorId="297139E8" wp14:editId="77C734C5">
                  <wp:extent cx="2139315" cy="1525905"/>
                  <wp:effectExtent l="0" t="0" r="0" b="0"/>
                  <wp:docPr id="8"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19"/>
                          <a:srcRect/>
                          <a:stretch>
                            <a:fillRect/>
                          </a:stretch>
                        </pic:blipFill>
                        <pic:spPr bwMode="auto">
                          <a:xfrm>
                            <a:off x="0" y="0"/>
                            <a:ext cx="2139315" cy="1525905"/>
                          </a:xfrm>
                          <a:prstGeom prst="rect">
                            <a:avLst/>
                          </a:prstGeom>
                          <a:noFill/>
                          <a:ln w="9525">
                            <a:noFill/>
                            <a:miter lim="800000"/>
                            <a:headEnd/>
                            <a:tailEnd/>
                          </a:ln>
                        </pic:spPr>
                      </pic:pic>
                    </a:graphicData>
                  </a:graphic>
                </wp:inline>
              </w:drawing>
            </w:r>
          </w:p>
        </w:tc>
        <w:tc>
          <w:tcPr>
            <w:tcW w:w="7335" w:type="dxa"/>
            <w:shd w:val="clear" w:color="auto" w:fill="auto"/>
            <w:tcMar>
              <w:top w:w="0" w:type="dxa"/>
              <w:left w:w="108" w:type="dxa"/>
              <w:bottom w:w="0" w:type="dxa"/>
              <w:right w:w="108" w:type="dxa"/>
            </w:tcMar>
          </w:tcPr>
          <w:p w:rsidR="00A03A05" w:rsidRDefault="00A03A05" w:rsidP="00A03A05">
            <w:pPr>
              <w:pStyle w:val="a0"/>
              <w:rPr>
                <w:rFonts w:ascii="Times New Roman" w:hAnsi="Times New Roman" w:cs="Times New Roman"/>
                <w:color w:val="000000"/>
                <w:sz w:val="24"/>
                <w:szCs w:val="24"/>
              </w:rPr>
            </w:pPr>
          </w:p>
          <w:p w:rsidR="00A03A05" w:rsidRDefault="00A03A05" w:rsidP="00A03A05">
            <w:pPr>
              <w:pStyle w:val="a0"/>
              <w:rPr>
                <w:rFonts w:ascii="Times New Roman" w:hAnsi="Times New Roman" w:cs="Times New Roman"/>
                <w:color w:val="000000"/>
                <w:sz w:val="24"/>
                <w:szCs w:val="24"/>
              </w:rPr>
            </w:pPr>
          </w:p>
          <w:p w:rsidR="00A03A05" w:rsidRDefault="00A03A05" w:rsidP="00A03A05">
            <w:pPr>
              <w:pStyle w:val="a0"/>
              <w:rPr>
                <w:rFonts w:ascii="Times New Roman" w:hAnsi="Times New Roman" w:cs="Times New Roman"/>
                <w:color w:val="000000"/>
                <w:sz w:val="24"/>
                <w:szCs w:val="24"/>
              </w:rPr>
            </w:pPr>
          </w:p>
          <w:p w:rsidR="00A03A05" w:rsidRDefault="00A03A05" w:rsidP="00A03A05">
            <w:pPr>
              <w:pStyle w:val="a0"/>
              <w:rPr>
                <w:rFonts w:ascii="Times New Roman" w:hAnsi="Times New Roman" w:cs="Times New Roman"/>
                <w:color w:val="000000"/>
                <w:sz w:val="24"/>
                <w:szCs w:val="24"/>
              </w:rPr>
            </w:pPr>
          </w:p>
          <w:p w:rsidR="00A03A05" w:rsidRDefault="00A03A05" w:rsidP="00A03A05">
            <w:pPr>
              <w:pStyle w:val="a0"/>
            </w:pPr>
            <w:r>
              <w:rPr>
                <w:rFonts w:ascii="Times New Roman" w:hAnsi="Times New Roman" w:cs="Times New Roman"/>
                <w:color w:val="000000"/>
                <w:sz w:val="24"/>
                <w:szCs w:val="24"/>
              </w:rPr>
              <w:t>Вигоровская, Красная гроздь, Мария, Таежные рубины, Шукшинская</w:t>
            </w:r>
          </w:p>
        </w:tc>
      </w:tr>
      <w:tr w:rsidR="00A03A05" w:rsidTr="00A03A05">
        <w:tc>
          <w:tcPr>
            <w:tcW w:w="3511" w:type="dxa"/>
            <w:shd w:val="clear" w:color="auto" w:fill="auto"/>
            <w:tcMar>
              <w:top w:w="0" w:type="dxa"/>
              <w:left w:w="108" w:type="dxa"/>
              <w:bottom w:w="0" w:type="dxa"/>
              <w:right w:w="108" w:type="dxa"/>
            </w:tcMar>
          </w:tcPr>
          <w:p w:rsidR="00A03A05" w:rsidRPr="00C07150" w:rsidRDefault="00A03A05" w:rsidP="00A03A05">
            <w:pPr>
              <w:pStyle w:val="a0"/>
              <w:rPr>
                <w:rFonts w:ascii="Times New Roman" w:hAnsi="Times New Roman" w:cs="Times New Roman"/>
                <w:b/>
                <w:color w:val="000000"/>
                <w:sz w:val="28"/>
                <w:szCs w:val="28"/>
                <w:u w:val="single"/>
              </w:rPr>
            </w:pPr>
            <w:r w:rsidRPr="00C07150">
              <w:rPr>
                <w:rFonts w:ascii="Times New Roman" w:hAnsi="Times New Roman" w:cs="Times New Roman"/>
                <w:b/>
                <w:color w:val="000000"/>
                <w:sz w:val="28"/>
                <w:szCs w:val="28"/>
              </w:rPr>
              <w:t xml:space="preserve">Земляника </w:t>
            </w:r>
          </w:p>
          <w:p w:rsidR="00A03A05" w:rsidRDefault="00545B9C" w:rsidP="00545B9C">
            <w:pPr>
              <w:pStyle w:val="a0"/>
            </w:pPr>
            <w:r>
              <w:rPr>
                <w:rFonts w:ascii="Times New Roman" w:hAnsi="Times New Roman" w:cs="Times New Roman"/>
                <w:color w:val="000000"/>
                <w:sz w:val="24"/>
                <w:szCs w:val="24"/>
              </w:rPr>
              <w:t>Цена 50 руб.</w:t>
            </w:r>
          </w:p>
          <w:p w:rsidR="00A03A05" w:rsidRDefault="00A03A05" w:rsidP="00A03A05">
            <w:pPr>
              <w:pStyle w:val="a0"/>
              <w:jc w:val="center"/>
            </w:pPr>
            <w:r>
              <w:rPr>
                <w:noProof/>
                <w:lang w:eastAsia="ru-RU"/>
              </w:rPr>
              <w:drawing>
                <wp:inline distT="0" distB="0" distL="0" distR="0" wp14:anchorId="30407250" wp14:editId="336E2D92">
                  <wp:extent cx="1314450" cy="1314450"/>
                  <wp:effectExtent l="0" t="0" r="0" b="0"/>
                  <wp:docPr id="7"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20"/>
                          <a:srcRect/>
                          <a:stretch>
                            <a:fillRect/>
                          </a:stretch>
                        </pic:blipFill>
                        <pic:spPr bwMode="auto">
                          <a:xfrm>
                            <a:off x="0" y="0"/>
                            <a:ext cx="1314450" cy="1314450"/>
                          </a:xfrm>
                          <a:prstGeom prst="rect">
                            <a:avLst/>
                          </a:prstGeom>
                          <a:noFill/>
                          <a:ln w="9525">
                            <a:noFill/>
                            <a:miter lim="800000"/>
                            <a:headEnd/>
                            <a:tailEnd/>
                          </a:ln>
                        </pic:spPr>
                      </pic:pic>
                    </a:graphicData>
                  </a:graphic>
                </wp:inline>
              </w:drawing>
            </w:r>
          </w:p>
        </w:tc>
        <w:tc>
          <w:tcPr>
            <w:tcW w:w="7335" w:type="dxa"/>
            <w:shd w:val="clear" w:color="auto" w:fill="auto"/>
            <w:tcMar>
              <w:top w:w="0" w:type="dxa"/>
              <w:left w:w="108" w:type="dxa"/>
              <w:bottom w:w="0" w:type="dxa"/>
              <w:right w:w="108" w:type="dxa"/>
            </w:tcMar>
          </w:tcPr>
          <w:p w:rsidR="00A03A05" w:rsidRDefault="00A03A05" w:rsidP="00A03A05">
            <w:pPr>
              <w:pStyle w:val="a0"/>
              <w:rPr>
                <w:rFonts w:ascii="Times New Roman" w:hAnsi="Times New Roman" w:cs="Times New Roman"/>
                <w:color w:val="000000"/>
                <w:sz w:val="24"/>
                <w:szCs w:val="24"/>
              </w:rPr>
            </w:pPr>
          </w:p>
          <w:p w:rsidR="00A03A05" w:rsidRDefault="00A03A05" w:rsidP="00A03A05">
            <w:pPr>
              <w:pStyle w:val="a0"/>
            </w:pPr>
            <w:r>
              <w:rPr>
                <w:rFonts w:ascii="Times New Roman" w:hAnsi="Times New Roman" w:cs="Times New Roman"/>
                <w:color w:val="000000"/>
                <w:sz w:val="24"/>
                <w:szCs w:val="24"/>
              </w:rPr>
              <w:t>Дукат, Зенга Зенгана, Зефир, Медовая, Сударушка, Фея, Царица, Марышка, Дивная, Леинградская ранняя, Полька, Фестивальная, Юния Смайдс</w:t>
            </w:r>
          </w:p>
        </w:tc>
      </w:tr>
      <w:tr w:rsidR="00A03A05" w:rsidTr="00A03A05">
        <w:trPr>
          <w:trHeight w:val="4544"/>
        </w:trPr>
        <w:tc>
          <w:tcPr>
            <w:tcW w:w="3511" w:type="dxa"/>
            <w:shd w:val="clear" w:color="auto" w:fill="auto"/>
            <w:tcMar>
              <w:top w:w="0" w:type="dxa"/>
              <w:left w:w="108" w:type="dxa"/>
              <w:bottom w:w="0" w:type="dxa"/>
              <w:right w:w="108" w:type="dxa"/>
            </w:tcMar>
          </w:tcPr>
          <w:p w:rsidR="00A03A05" w:rsidRDefault="00A03A05" w:rsidP="00A03A05">
            <w:pPr>
              <w:pStyle w:val="a0"/>
            </w:pPr>
            <w:r>
              <w:rPr>
                <w:rFonts w:ascii="Times New Roman" w:hAnsi="Times New Roman" w:cs="Times New Roman"/>
                <w:b/>
                <w:color w:val="000000"/>
                <w:sz w:val="24"/>
                <w:szCs w:val="24"/>
                <w:u w:val="single"/>
              </w:rPr>
              <w:lastRenderedPageBreak/>
              <w:t>Крыжовник</w:t>
            </w:r>
          </w:p>
          <w:p w:rsidR="00A03A05" w:rsidRDefault="00A03A05" w:rsidP="00A03A05">
            <w:pPr>
              <w:pStyle w:val="a0"/>
              <w:jc w:val="center"/>
              <w:rPr>
                <w:rFonts w:ascii="Times New Roman" w:hAnsi="Times New Roman" w:cs="Times New Roman"/>
                <w:color w:val="000000"/>
                <w:sz w:val="24"/>
                <w:szCs w:val="24"/>
              </w:rPr>
            </w:pPr>
            <w:r>
              <w:rPr>
                <w:rFonts w:ascii="Times New Roman" w:hAnsi="Times New Roman" w:cs="Times New Roman"/>
                <w:color w:val="000000"/>
                <w:sz w:val="24"/>
                <w:szCs w:val="24"/>
              </w:rPr>
              <w:t>Двухлетка 400 руб.</w:t>
            </w:r>
          </w:p>
          <w:p w:rsidR="00A03A05" w:rsidRPr="00DE17E0" w:rsidRDefault="00A03A05" w:rsidP="00A03A05">
            <w:pPr>
              <w:pStyle w:val="a0"/>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Трех-пятилетка 600 руб. </w:t>
            </w:r>
          </w:p>
          <w:p w:rsidR="00A03A05" w:rsidRDefault="00A03A05" w:rsidP="00A03A05">
            <w:pPr>
              <w:pStyle w:val="a0"/>
            </w:pPr>
            <w:r>
              <w:rPr>
                <w:noProof/>
                <w:lang w:eastAsia="ru-RU"/>
              </w:rPr>
              <w:drawing>
                <wp:inline distT="0" distB="0" distL="0" distR="0" wp14:anchorId="24D710F5" wp14:editId="69B25574">
                  <wp:extent cx="2139315" cy="1903095"/>
                  <wp:effectExtent l="0" t="0" r="0" b="0"/>
                  <wp:docPr id="10"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21"/>
                          <a:srcRect/>
                          <a:stretch>
                            <a:fillRect/>
                          </a:stretch>
                        </pic:blipFill>
                        <pic:spPr bwMode="auto">
                          <a:xfrm>
                            <a:off x="0" y="0"/>
                            <a:ext cx="2139315" cy="1903095"/>
                          </a:xfrm>
                          <a:prstGeom prst="rect">
                            <a:avLst/>
                          </a:prstGeom>
                          <a:noFill/>
                          <a:ln w="9525">
                            <a:noFill/>
                            <a:miter lim="800000"/>
                            <a:headEnd/>
                            <a:tailEnd/>
                          </a:ln>
                        </pic:spPr>
                      </pic:pic>
                    </a:graphicData>
                  </a:graphic>
                </wp:inline>
              </w:drawing>
            </w:r>
          </w:p>
        </w:tc>
        <w:tc>
          <w:tcPr>
            <w:tcW w:w="7335" w:type="dxa"/>
            <w:shd w:val="clear" w:color="auto" w:fill="auto"/>
            <w:tcMar>
              <w:top w:w="0" w:type="dxa"/>
              <w:left w:w="108" w:type="dxa"/>
              <w:bottom w:w="0" w:type="dxa"/>
              <w:right w:w="108" w:type="dxa"/>
            </w:tcMar>
          </w:tcPr>
          <w:p w:rsidR="00A03A05" w:rsidRDefault="00A03A05" w:rsidP="00A03A05">
            <w:pPr>
              <w:pStyle w:val="2"/>
              <w:numPr>
                <w:ilvl w:val="0"/>
                <w:numId w:val="0"/>
              </w:numPr>
              <w:shd w:val="clear" w:color="auto" w:fill="FFFFFF"/>
              <w:ind w:left="576"/>
              <w:rPr>
                <w:rFonts w:ascii="Segoe UI" w:hAnsi="Segoe UI" w:cs="Segoe UI"/>
                <w:b w:val="0"/>
                <w:bCs w:val="0"/>
                <w:color w:val="363636"/>
                <w:sz w:val="24"/>
                <w:szCs w:val="24"/>
              </w:rPr>
            </w:pPr>
          </w:p>
          <w:p w:rsidR="00A03A05" w:rsidRDefault="00A03A05" w:rsidP="00A03A05">
            <w:pPr>
              <w:pStyle w:val="2"/>
              <w:numPr>
                <w:ilvl w:val="0"/>
                <w:numId w:val="0"/>
              </w:numPr>
              <w:shd w:val="clear" w:color="auto" w:fill="FFFFFF"/>
              <w:rPr>
                <w:rFonts w:ascii="Times New Roman" w:hAnsi="Times New Roman" w:cs="Times New Roman"/>
                <w:color w:val="000000"/>
                <w:sz w:val="24"/>
                <w:szCs w:val="24"/>
              </w:rPr>
            </w:pPr>
          </w:p>
          <w:p w:rsidR="00A03A05" w:rsidRPr="00DE17E0" w:rsidRDefault="00A03A05" w:rsidP="00A03A05">
            <w:pPr>
              <w:pStyle w:val="2"/>
              <w:numPr>
                <w:ilvl w:val="0"/>
                <w:numId w:val="0"/>
              </w:numPr>
              <w:shd w:val="clear" w:color="auto" w:fill="FFFFFF"/>
              <w:rPr>
                <w:rFonts w:ascii="Segoe UI" w:hAnsi="Segoe UI" w:cs="Segoe UI"/>
                <w:b w:val="0"/>
                <w:bCs w:val="0"/>
                <w:color w:val="363636"/>
                <w:sz w:val="24"/>
                <w:szCs w:val="24"/>
              </w:rPr>
            </w:pPr>
            <w:r w:rsidRPr="00DE17E0">
              <w:rPr>
                <w:rFonts w:ascii="Times New Roman" w:hAnsi="Times New Roman" w:cs="Times New Roman"/>
                <w:color w:val="000000"/>
                <w:sz w:val="24"/>
                <w:szCs w:val="24"/>
              </w:rPr>
              <w:t>Слабошиповатые</w:t>
            </w:r>
            <w:r w:rsidRPr="00DE17E0">
              <w:rPr>
                <w:rFonts w:ascii="Times New Roman" w:hAnsi="Times New Roman" w:cs="Times New Roman"/>
                <w:b w:val="0"/>
                <w:color w:val="000000"/>
                <w:sz w:val="24"/>
                <w:szCs w:val="24"/>
              </w:rPr>
              <w:t>: Арлекин (</w:t>
            </w:r>
            <w:r>
              <w:rPr>
                <w:rFonts w:ascii="Segoe UI" w:hAnsi="Segoe UI" w:cs="Segoe UI"/>
                <w:b w:val="0"/>
                <w:color w:val="4A4A4A"/>
                <w:sz w:val="24"/>
                <w:szCs w:val="24"/>
                <w:shd w:val="clear" w:color="auto" w:fill="FFFFFF"/>
              </w:rPr>
              <w:t xml:space="preserve">темно-вишневые), </w:t>
            </w:r>
            <w:r w:rsidRPr="00DE17E0">
              <w:rPr>
                <w:rFonts w:ascii="Segoe UI" w:hAnsi="Segoe UI" w:cs="Segoe UI"/>
                <w:b w:val="0"/>
                <w:color w:val="4A4A4A"/>
                <w:sz w:val="24"/>
                <w:szCs w:val="24"/>
                <w:shd w:val="clear" w:color="auto" w:fill="FFFFFF"/>
              </w:rPr>
              <w:t xml:space="preserve">Владил (Командор) (темно-красные), Уральский розовый (ярко-розовые), Северный капитан (черные), Сенатор </w:t>
            </w:r>
            <w:hyperlink r:id="rId22" w:history="1">
              <w:r w:rsidRPr="00DE17E0">
                <w:rPr>
                  <w:rStyle w:val="af5"/>
                  <w:rFonts w:ascii="Segoe UI" w:hAnsi="Segoe UI" w:cs="Segoe UI"/>
                  <w:b w:val="0"/>
                  <w:bCs w:val="0"/>
                  <w:color w:val="000000"/>
                  <w:sz w:val="24"/>
                  <w:szCs w:val="24"/>
                </w:rPr>
                <w:t xml:space="preserve"> (Консул)</w:t>
              </w:r>
            </w:hyperlink>
            <w:r w:rsidRPr="00DE17E0">
              <w:rPr>
                <w:rStyle w:val="af5"/>
                <w:rFonts w:ascii="Segoe UI" w:hAnsi="Segoe UI" w:cs="Segoe UI"/>
                <w:b w:val="0"/>
                <w:bCs w:val="0"/>
                <w:color w:val="000000"/>
                <w:sz w:val="24"/>
                <w:szCs w:val="24"/>
              </w:rPr>
              <w:t xml:space="preserve"> </w:t>
            </w:r>
            <w:r w:rsidRPr="00DE17E0">
              <w:rPr>
                <w:rFonts w:ascii="Segoe UI" w:hAnsi="Segoe UI" w:cs="Segoe UI"/>
                <w:b w:val="0"/>
                <w:color w:val="4A4A4A"/>
                <w:shd w:val="clear" w:color="auto" w:fill="FFFFFF"/>
              </w:rPr>
              <w:t xml:space="preserve"> (темно-красные), Серафим (ярко-красные), Станичный (розовые), Черносливовый (темно-красные), Станичный (розовые),</w:t>
            </w:r>
            <w:r w:rsidRPr="00DE17E0">
              <w:rPr>
                <w:rFonts w:ascii="Segoe UI" w:hAnsi="Segoe UI" w:cs="Segoe UI"/>
                <w:color w:val="4A4A4A"/>
                <w:shd w:val="clear" w:color="auto" w:fill="FFFFFF"/>
              </w:rPr>
              <w:t xml:space="preserve"> </w:t>
            </w:r>
            <w:r w:rsidRPr="00DE17E0">
              <w:rPr>
                <w:rFonts w:ascii="Times New Roman" w:hAnsi="Times New Roman" w:cs="Times New Roman"/>
                <w:b w:val="0"/>
                <w:color w:val="000000"/>
                <w:sz w:val="24"/>
                <w:szCs w:val="24"/>
              </w:rPr>
              <w:t>Колобок (</w:t>
            </w:r>
            <w:r w:rsidRPr="00DE17E0">
              <w:rPr>
                <w:rFonts w:ascii="Segoe UI" w:hAnsi="Segoe UI" w:cs="Segoe UI"/>
                <w:b w:val="0"/>
                <w:color w:val="4A4A4A"/>
                <w:shd w:val="clear" w:color="auto" w:fill="FFFFFF"/>
              </w:rPr>
              <w:t>темно-красные)</w:t>
            </w:r>
          </w:p>
          <w:p w:rsidR="00A03A05" w:rsidRDefault="00A03A05" w:rsidP="00A03A05">
            <w:pPr>
              <w:pStyle w:val="a0"/>
              <w:shd w:val="clear" w:color="auto" w:fill="FFFFFF"/>
              <w:rPr>
                <w:rFonts w:ascii="Times New Roman" w:hAnsi="Times New Roman" w:cs="Times New Roman"/>
                <w:color w:val="000000"/>
                <w:sz w:val="24"/>
                <w:szCs w:val="24"/>
              </w:rPr>
            </w:pPr>
          </w:p>
          <w:p w:rsidR="00A03A05" w:rsidRDefault="00A03A05" w:rsidP="00A03A05">
            <w:pPr>
              <w:pStyle w:val="a0"/>
              <w:shd w:val="clear" w:color="auto" w:fill="FFFFFF"/>
              <w:rPr>
                <w:rFonts w:ascii="Times New Roman" w:hAnsi="Times New Roman" w:cs="Times New Roman"/>
                <w:color w:val="000000"/>
                <w:sz w:val="24"/>
                <w:szCs w:val="24"/>
              </w:rPr>
            </w:pPr>
            <w:r w:rsidRPr="00267885">
              <w:rPr>
                <w:rFonts w:ascii="Times New Roman" w:hAnsi="Times New Roman" w:cs="Times New Roman"/>
                <w:b/>
                <w:color w:val="000000"/>
                <w:sz w:val="24"/>
                <w:szCs w:val="24"/>
              </w:rPr>
              <w:t>Шиповатые</w:t>
            </w:r>
            <w:r>
              <w:rPr>
                <w:rFonts w:ascii="Times New Roman" w:hAnsi="Times New Roman" w:cs="Times New Roman"/>
                <w:color w:val="000000"/>
                <w:sz w:val="24"/>
                <w:szCs w:val="24"/>
              </w:rPr>
              <w:t xml:space="preserve">:  </w:t>
            </w:r>
            <w:r>
              <w:rPr>
                <w:rFonts w:ascii="Segoe UI" w:hAnsi="Segoe UI" w:cs="Segoe UI"/>
                <w:color w:val="4A4A4A"/>
                <w:shd w:val="clear" w:color="auto" w:fill="FFFFFF"/>
              </w:rPr>
              <w:t xml:space="preserve">Шершневский (темно-розовые), Эридан  (темно-красные,),  Яркий (розовые), Конфетный (розовые),  Радужный ( зеленый) , Уральский виноград (изумрудно-зеленые),  Уральский розовый (ярко-розовые) , </w:t>
            </w:r>
          </w:p>
          <w:p w:rsidR="00A03A05" w:rsidRDefault="00A03A05" w:rsidP="00A03A05">
            <w:pPr>
              <w:pStyle w:val="a0"/>
              <w:shd w:val="clear" w:color="auto" w:fill="FFFFFF"/>
            </w:pPr>
          </w:p>
        </w:tc>
      </w:tr>
      <w:tr w:rsidR="00A03A05" w:rsidTr="00A03A05">
        <w:tc>
          <w:tcPr>
            <w:tcW w:w="3511" w:type="dxa"/>
            <w:shd w:val="clear" w:color="auto" w:fill="auto"/>
            <w:tcMar>
              <w:top w:w="0" w:type="dxa"/>
              <w:left w:w="108" w:type="dxa"/>
              <w:bottom w:w="0" w:type="dxa"/>
              <w:right w:w="108" w:type="dxa"/>
            </w:tcMar>
          </w:tcPr>
          <w:p w:rsidR="00A03A05" w:rsidRPr="00EB7CFE" w:rsidRDefault="00A03A05" w:rsidP="00A03A05">
            <w:pPr>
              <w:pStyle w:val="a0"/>
              <w:rPr>
                <w:b/>
                <w:bCs/>
                <w:i/>
                <w:iCs/>
                <w:color w:val="FF0000"/>
                <w:sz w:val="32"/>
                <w:szCs w:val="32"/>
              </w:rPr>
            </w:pPr>
            <w:r w:rsidRPr="00EB7CFE">
              <w:rPr>
                <w:rStyle w:val="af4"/>
                <w:color w:val="FF0000"/>
                <w:sz w:val="32"/>
                <w:szCs w:val="32"/>
              </w:rPr>
              <w:t>Акция!</w:t>
            </w:r>
          </w:p>
          <w:p w:rsidR="00A03A05" w:rsidRPr="00332E79" w:rsidRDefault="00A03A05" w:rsidP="00A03A05">
            <w:pPr>
              <w:pStyle w:val="a0"/>
              <w:jc w:val="center"/>
              <w:rPr>
                <w:rFonts w:ascii="Times New Roman" w:hAnsi="Times New Roman" w:cs="Times New Roman"/>
                <w:b/>
                <w:strike/>
                <w:color w:val="FF0000"/>
                <w:sz w:val="24"/>
                <w:szCs w:val="24"/>
                <w:u w:val="single"/>
              </w:rPr>
            </w:pPr>
            <w:r w:rsidRPr="00EB7CFE">
              <w:rPr>
                <w:rFonts w:ascii="Times New Roman" w:hAnsi="Times New Roman" w:cs="Times New Roman"/>
                <w:b/>
                <w:color w:val="FF0000"/>
                <w:sz w:val="24"/>
                <w:szCs w:val="24"/>
                <w:u w:val="single"/>
              </w:rPr>
              <w:t>Малина</w:t>
            </w:r>
          </w:p>
          <w:p w:rsidR="00A03A05" w:rsidRPr="00EB7CFE" w:rsidRDefault="00A03A05" w:rsidP="00A03A05">
            <w:pPr>
              <w:pStyle w:val="a0"/>
              <w:rPr>
                <w:b/>
                <w:color w:val="FF0000"/>
              </w:rPr>
            </w:pPr>
            <w:r w:rsidRPr="00332E79">
              <w:rPr>
                <w:rFonts w:ascii="Times New Roman" w:hAnsi="Times New Roman" w:cs="Times New Roman"/>
                <w:b/>
                <w:color w:val="FFFFFF" w:themeColor="background1"/>
                <w:sz w:val="24"/>
                <w:szCs w:val="24"/>
                <w:u w:val="single"/>
              </w:rPr>
              <w:t xml:space="preserve">                       </w:t>
            </w:r>
            <w:r>
              <w:rPr>
                <w:rFonts w:ascii="Times New Roman" w:hAnsi="Times New Roman" w:cs="Times New Roman"/>
                <w:b/>
                <w:color w:val="FF0000"/>
                <w:sz w:val="24"/>
                <w:szCs w:val="24"/>
              </w:rPr>
              <w:t>20</w:t>
            </w:r>
            <w:r w:rsidRPr="00EB7CFE">
              <w:rPr>
                <w:rFonts w:ascii="Times New Roman" w:hAnsi="Times New Roman" w:cs="Times New Roman"/>
                <w:b/>
                <w:color w:val="FF0000"/>
                <w:sz w:val="24"/>
                <w:szCs w:val="24"/>
              </w:rPr>
              <w:t>0 руб</w:t>
            </w:r>
            <w:r>
              <w:rPr>
                <w:rFonts w:ascii="Times New Roman" w:hAnsi="Times New Roman" w:cs="Times New Roman"/>
                <w:b/>
                <w:color w:val="FF0000"/>
                <w:sz w:val="24"/>
                <w:szCs w:val="24"/>
              </w:rPr>
              <w:t>.</w:t>
            </w:r>
          </w:p>
          <w:p w:rsidR="00A03A05" w:rsidRDefault="00A03A05" w:rsidP="00A03A05">
            <w:pPr>
              <w:pStyle w:val="a0"/>
              <w:jc w:val="center"/>
            </w:pPr>
            <w:r>
              <w:rPr>
                <w:noProof/>
                <w:lang w:eastAsia="ru-RU"/>
              </w:rPr>
              <w:drawing>
                <wp:inline distT="0" distB="0" distL="0" distR="0" wp14:anchorId="798523CC" wp14:editId="03BB2F17">
                  <wp:extent cx="1905000" cy="1826968"/>
                  <wp:effectExtent l="0" t="0" r="0" b="0"/>
                  <wp:docPr id="11"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23"/>
                          <a:srcRect/>
                          <a:stretch>
                            <a:fillRect/>
                          </a:stretch>
                        </pic:blipFill>
                        <pic:spPr bwMode="auto">
                          <a:xfrm>
                            <a:off x="0" y="0"/>
                            <a:ext cx="1918716" cy="1840123"/>
                          </a:xfrm>
                          <a:prstGeom prst="rect">
                            <a:avLst/>
                          </a:prstGeom>
                          <a:noFill/>
                          <a:ln w="9525">
                            <a:noFill/>
                            <a:miter lim="800000"/>
                            <a:headEnd/>
                            <a:tailEnd/>
                          </a:ln>
                        </pic:spPr>
                      </pic:pic>
                    </a:graphicData>
                  </a:graphic>
                </wp:inline>
              </w:drawing>
            </w:r>
          </w:p>
        </w:tc>
        <w:tc>
          <w:tcPr>
            <w:tcW w:w="7335" w:type="dxa"/>
            <w:shd w:val="clear" w:color="auto" w:fill="auto"/>
            <w:tcMar>
              <w:top w:w="0" w:type="dxa"/>
              <w:left w:w="108" w:type="dxa"/>
              <w:bottom w:w="0" w:type="dxa"/>
              <w:right w:w="108" w:type="dxa"/>
            </w:tcMar>
          </w:tcPr>
          <w:p w:rsidR="00A03A05" w:rsidRDefault="00A03A05" w:rsidP="00A03A05">
            <w:pPr>
              <w:pStyle w:val="a0"/>
              <w:shd w:val="clear" w:color="auto" w:fill="FFFFFF"/>
              <w:rPr>
                <w:rFonts w:ascii="Times New Roman" w:hAnsi="Times New Roman" w:cs="Times New Roman"/>
                <w:color w:val="000000"/>
                <w:sz w:val="24"/>
                <w:szCs w:val="24"/>
              </w:rPr>
            </w:pPr>
          </w:p>
          <w:p w:rsidR="00A03A05" w:rsidRDefault="00A03A05" w:rsidP="00A03A05">
            <w:pPr>
              <w:pStyle w:val="a0"/>
              <w:shd w:val="clear" w:color="auto" w:fill="FFFFFF"/>
              <w:rPr>
                <w:rFonts w:ascii="Times New Roman" w:hAnsi="Times New Roman" w:cs="Times New Roman"/>
                <w:color w:val="000000"/>
                <w:sz w:val="24"/>
                <w:szCs w:val="24"/>
              </w:rPr>
            </w:pPr>
          </w:p>
          <w:p w:rsidR="00A03A05" w:rsidRDefault="00A03A05" w:rsidP="00A03A05">
            <w:pPr>
              <w:pStyle w:val="a0"/>
              <w:shd w:val="clear" w:color="auto" w:fill="FFFFFF"/>
              <w:rPr>
                <w:rFonts w:ascii="Times New Roman" w:hAnsi="Times New Roman" w:cs="Times New Roman"/>
                <w:color w:val="000000"/>
                <w:sz w:val="24"/>
                <w:szCs w:val="24"/>
              </w:rPr>
            </w:pPr>
          </w:p>
          <w:p w:rsidR="00A03A05" w:rsidRDefault="00A03A05" w:rsidP="00A03A05">
            <w:pPr>
              <w:pStyle w:val="a0"/>
              <w:shd w:val="clear" w:color="auto" w:fill="FFFFFF"/>
              <w:rPr>
                <w:rFonts w:ascii="Times New Roman" w:hAnsi="Times New Roman" w:cs="Times New Roman"/>
                <w:color w:val="000000"/>
                <w:sz w:val="24"/>
                <w:szCs w:val="24"/>
              </w:rPr>
            </w:pPr>
          </w:p>
          <w:p w:rsidR="00A03A05" w:rsidRPr="00ED7EE3" w:rsidRDefault="00A03A05" w:rsidP="00A03A05">
            <w:pPr>
              <w:pStyle w:val="a0"/>
              <w:shd w:val="clear" w:color="auto" w:fill="FFFFFF"/>
              <w:rPr>
                <w:rFonts w:ascii="Times New Roman" w:hAnsi="Times New Roman" w:cs="Times New Roman"/>
                <w:color w:val="000000"/>
                <w:sz w:val="24"/>
                <w:szCs w:val="24"/>
              </w:rPr>
            </w:pPr>
            <w:r>
              <w:rPr>
                <w:rFonts w:ascii="Times New Roman" w:hAnsi="Times New Roman" w:cs="Times New Roman"/>
                <w:color w:val="000000"/>
                <w:sz w:val="24"/>
                <w:szCs w:val="24"/>
              </w:rPr>
              <w:t>Вера, Зоренька Алтая, Кеша, Колокольчик, Маша, Метеор, Награда, Пересвет, Фантазия, Челябинская крупноплодная, Столичная, Солнышко, Пересвет, Вольница, Кредо, Алая Россыпь, Бархатная.</w:t>
            </w:r>
          </w:p>
          <w:p w:rsidR="00A03A05" w:rsidRDefault="00A03A05" w:rsidP="00A03A05">
            <w:pPr>
              <w:pStyle w:val="a0"/>
            </w:pPr>
          </w:p>
        </w:tc>
      </w:tr>
      <w:tr w:rsidR="00A03A05" w:rsidTr="00A03A05">
        <w:trPr>
          <w:trHeight w:val="4395"/>
        </w:trPr>
        <w:tc>
          <w:tcPr>
            <w:tcW w:w="3511" w:type="dxa"/>
            <w:shd w:val="clear" w:color="auto" w:fill="auto"/>
            <w:tcMar>
              <w:top w:w="0" w:type="dxa"/>
              <w:left w:w="108" w:type="dxa"/>
              <w:bottom w:w="0" w:type="dxa"/>
              <w:right w:w="108" w:type="dxa"/>
            </w:tcMar>
          </w:tcPr>
          <w:p w:rsidR="00A03A05" w:rsidRDefault="00A03A05" w:rsidP="00A03A05">
            <w:pPr>
              <w:pStyle w:val="a0"/>
            </w:pPr>
            <w:r>
              <w:rPr>
                <w:rFonts w:ascii="Times New Roman" w:hAnsi="Times New Roman" w:cs="Times New Roman"/>
                <w:b/>
                <w:color w:val="000000"/>
                <w:sz w:val="24"/>
                <w:szCs w:val="24"/>
                <w:u w:val="single"/>
              </w:rPr>
              <w:t>Облепиха</w:t>
            </w:r>
          </w:p>
          <w:p w:rsidR="00A03A05" w:rsidRDefault="00A03A05" w:rsidP="00A03A05">
            <w:pPr>
              <w:pStyle w:val="a0"/>
              <w:jc w:val="center"/>
              <w:rPr>
                <w:rFonts w:ascii="Times New Roman" w:hAnsi="Times New Roman" w:cs="Times New Roman"/>
                <w:color w:val="000000"/>
                <w:sz w:val="24"/>
                <w:szCs w:val="24"/>
              </w:rPr>
            </w:pPr>
            <w:r>
              <w:rPr>
                <w:rFonts w:ascii="Times New Roman" w:hAnsi="Times New Roman" w:cs="Times New Roman"/>
                <w:sz w:val="24"/>
                <w:szCs w:val="24"/>
              </w:rPr>
              <w:t>Цена</w:t>
            </w:r>
            <w:r>
              <w:rPr>
                <w:rFonts w:ascii="Times New Roman" w:hAnsi="Times New Roman" w:cs="Times New Roman"/>
                <w:color w:val="000000"/>
                <w:sz w:val="24"/>
                <w:szCs w:val="24"/>
              </w:rPr>
              <w:t xml:space="preserve"> </w:t>
            </w:r>
          </w:p>
          <w:p w:rsidR="00A03A05" w:rsidRDefault="00545B9C" w:rsidP="00A03A05">
            <w:pPr>
              <w:pStyle w:val="a0"/>
              <w:jc w:val="center"/>
              <w:rPr>
                <w:rFonts w:ascii="Times New Roman" w:hAnsi="Times New Roman" w:cs="Times New Roman"/>
                <w:color w:val="000000"/>
                <w:sz w:val="24"/>
                <w:szCs w:val="24"/>
              </w:rPr>
            </w:pPr>
            <w:r>
              <w:rPr>
                <w:rFonts w:ascii="Times New Roman" w:hAnsi="Times New Roman" w:cs="Times New Roman"/>
                <w:color w:val="000000"/>
                <w:sz w:val="24"/>
                <w:szCs w:val="24"/>
              </w:rPr>
              <w:t>Двухлетка 5</w:t>
            </w:r>
            <w:bookmarkStart w:id="0" w:name="_GoBack"/>
            <w:bookmarkEnd w:id="0"/>
            <w:r w:rsidR="00A03A05">
              <w:rPr>
                <w:rFonts w:ascii="Times New Roman" w:hAnsi="Times New Roman" w:cs="Times New Roman"/>
                <w:color w:val="000000"/>
                <w:sz w:val="24"/>
                <w:szCs w:val="24"/>
              </w:rPr>
              <w:t>00 руб.</w:t>
            </w:r>
          </w:p>
          <w:p w:rsidR="00A03A05" w:rsidRDefault="00A03A05" w:rsidP="00A03A05">
            <w:pPr>
              <w:pStyle w:val="a0"/>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Трех-пятилетка 700 руб. </w:t>
            </w:r>
            <w:r>
              <w:rPr>
                <w:noProof/>
                <w:lang w:eastAsia="ru-RU"/>
              </w:rPr>
              <w:drawing>
                <wp:inline distT="0" distB="0" distL="0" distR="0" wp14:anchorId="3F0A4113" wp14:editId="076F46D4">
                  <wp:extent cx="1895475" cy="1779116"/>
                  <wp:effectExtent l="0" t="0" r="0" b="0"/>
                  <wp:docPr id="12"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24"/>
                          <a:srcRect/>
                          <a:stretch>
                            <a:fillRect/>
                          </a:stretch>
                        </pic:blipFill>
                        <pic:spPr bwMode="auto">
                          <a:xfrm>
                            <a:off x="0" y="0"/>
                            <a:ext cx="1902780" cy="1785973"/>
                          </a:xfrm>
                          <a:prstGeom prst="rect">
                            <a:avLst/>
                          </a:prstGeom>
                          <a:noFill/>
                          <a:ln w="9525">
                            <a:noFill/>
                            <a:miter lim="800000"/>
                            <a:headEnd/>
                            <a:tailEnd/>
                          </a:ln>
                        </pic:spPr>
                      </pic:pic>
                    </a:graphicData>
                  </a:graphic>
                </wp:inline>
              </w:drawing>
            </w:r>
            <w:r>
              <w:rPr>
                <w:rFonts w:ascii="Times New Roman" w:hAnsi="Times New Roman" w:cs="Times New Roman"/>
                <w:color w:val="000000"/>
                <w:sz w:val="24"/>
                <w:szCs w:val="24"/>
              </w:rPr>
              <w:t xml:space="preserve"> </w:t>
            </w:r>
          </w:p>
          <w:p w:rsidR="00A03A05" w:rsidRPr="00EB76B7" w:rsidRDefault="00A03A05" w:rsidP="00A03A05">
            <w:pPr>
              <w:pStyle w:val="a0"/>
              <w:jc w:val="center"/>
              <w:rPr>
                <w:rFonts w:ascii="Times New Roman" w:hAnsi="Times New Roman" w:cs="Times New Roman"/>
                <w:color w:val="000000"/>
                <w:sz w:val="24"/>
                <w:szCs w:val="24"/>
              </w:rPr>
            </w:pPr>
          </w:p>
        </w:tc>
        <w:tc>
          <w:tcPr>
            <w:tcW w:w="7335" w:type="dxa"/>
            <w:shd w:val="clear" w:color="auto" w:fill="auto"/>
            <w:tcMar>
              <w:top w:w="0" w:type="dxa"/>
              <w:left w:w="108" w:type="dxa"/>
              <w:bottom w:w="0" w:type="dxa"/>
              <w:right w:w="108" w:type="dxa"/>
            </w:tcMar>
          </w:tcPr>
          <w:p w:rsidR="00A03A05" w:rsidRDefault="00A03A05" w:rsidP="00A03A05">
            <w:pPr>
              <w:pStyle w:val="af"/>
              <w:spacing w:before="28" w:after="28"/>
              <w:rPr>
                <w:color w:val="000000"/>
              </w:rPr>
            </w:pPr>
          </w:p>
          <w:p w:rsidR="00A03A05" w:rsidRDefault="00A03A05" w:rsidP="00A03A05">
            <w:pPr>
              <w:pStyle w:val="af"/>
              <w:spacing w:before="28" w:after="28"/>
              <w:rPr>
                <w:color w:val="000000"/>
              </w:rPr>
            </w:pPr>
          </w:p>
          <w:p w:rsidR="00A03A05" w:rsidRDefault="00A03A05" w:rsidP="00A03A05">
            <w:pPr>
              <w:pStyle w:val="af"/>
              <w:spacing w:before="28" w:after="28"/>
              <w:rPr>
                <w:color w:val="000000"/>
              </w:rPr>
            </w:pPr>
          </w:p>
          <w:p w:rsidR="00A03A05" w:rsidRDefault="00A03A05" w:rsidP="00A03A05">
            <w:pPr>
              <w:pStyle w:val="af"/>
              <w:spacing w:before="28" w:after="28"/>
              <w:rPr>
                <w:rFonts w:ascii="Times New Roman" w:hAnsi="Times New Roman" w:cs="Times New Roman"/>
                <w:color w:val="000000"/>
                <w:sz w:val="24"/>
                <w:szCs w:val="24"/>
              </w:rPr>
            </w:pPr>
          </w:p>
          <w:p w:rsidR="00A03A05" w:rsidRDefault="00A03A05" w:rsidP="00A03A05">
            <w:pPr>
              <w:pStyle w:val="af"/>
              <w:spacing w:before="28" w:after="28"/>
              <w:rPr>
                <w:rFonts w:ascii="Times New Roman" w:hAnsi="Times New Roman" w:cs="Times New Roman"/>
                <w:color w:val="000000"/>
                <w:sz w:val="24"/>
                <w:szCs w:val="24"/>
              </w:rPr>
            </w:pPr>
          </w:p>
          <w:p w:rsidR="00A03A05" w:rsidRDefault="00A03A05" w:rsidP="00A03A05">
            <w:pPr>
              <w:pStyle w:val="af"/>
              <w:spacing w:before="28" w:after="28"/>
              <w:rPr>
                <w:rFonts w:ascii="Times New Roman" w:hAnsi="Times New Roman" w:cs="Times New Roman"/>
                <w:color w:val="000000"/>
                <w:sz w:val="24"/>
                <w:szCs w:val="24"/>
              </w:rPr>
            </w:pPr>
          </w:p>
          <w:p w:rsidR="00A03A05" w:rsidRPr="00A661A9" w:rsidRDefault="00A03A05" w:rsidP="00A03A05">
            <w:pPr>
              <w:pStyle w:val="af"/>
              <w:spacing w:before="28" w:after="28"/>
              <w:rPr>
                <w:rFonts w:ascii="Times New Roman" w:hAnsi="Times New Roman" w:cs="Times New Roman"/>
                <w:sz w:val="24"/>
                <w:szCs w:val="24"/>
              </w:rPr>
            </w:pPr>
            <w:r w:rsidRPr="00A661A9">
              <w:rPr>
                <w:rFonts w:ascii="Times New Roman" w:hAnsi="Times New Roman" w:cs="Times New Roman"/>
                <w:color w:val="000000"/>
                <w:sz w:val="24"/>
                <w:szCs w:val="24"/>
              </w:rPr>
              <w:t>Августа,</w:t>
            </w:r>
            <w:r>
              <w:rPr>
                <w:rFonts w:ascii="Times New Roman" w:hAnsi="Times New Roman" w:cs="Times New Roman"/>
                <w:color w:val="000000"/>
                <w:sz w:val="24"/>
                <w:szCs w:val="24"/>
              </w:rPr>
              <w:t xml:space="preserve"> </w:t>
            </w:r>
            <w:r w:rsidRPr="00A661A9">
              <w:rPr>
                <w:rFonts w:ascii="Times New Roman" w:hAnsi="Times New Roman" w:cs="Times New Roman"/>
                <w:color w:val="000000"/>
                <w:sz w:val="24"/>
                <w:szCs w:val="24"/>
              </w:rPr>
              <w:t>Алей (опылитель),</w:t>
            </w:r>
            <w:r>
              <w:rPr>
                <w:rFonts w:ascii="Times New Roman" w:hAnsi="Times New Roman" w:cs="Times New Roman"/>
                <w:color w:val="000000"/>
                <w:sz w:val="24"/>
                <w:szCs w:val="24"/>
              </w:rPr>
              <w:t xml:space="preserve"> </w:t>
            </w:r>
            <w:r w:rsidRPr="00A661A9">
              <w:rPr>
                <w:rFonts w:ascii="Times New Roman" w:hAnsi="Times New Roman" w:cs="Times New Roman"/>
                <w:color w:val="000000"/>
                <w:sz w:val="24"/>
                <w:szCs w:val="24"/>
              </w:rPr>
              <w:t>Алтайская,</w:t>
            </w:r>
            <w:r>
              <w:rPr>
                <w:rFonts w:ascii="Times New Roman" w:hAnsi="Times New Roman" w:cs="Times New Roman"/>
                <w:color w:val="000000"/>
                <w:sz w:val="24"/>
                <w:szCs w:val="24"/>
              </w:rPr>
              <w:t xml:space="preserve"> </w:t>
            </w:r>
            <w:r w:rsidRPr="00A661A9">
              <w:rPr>
                <w:rFonts w:ascii="Times New Roman" w:hAnsi="Times New Roman" w:cs="Times New Roman"/>
                <w:color w:val="000000"/>
                <w:sz w:val="24"/>
                <w:szCs w:val="24"/>
              </w:rPr>
              <w:t>Елизавета,</w:t>
            </w:r>
            <w:r>
              <w:rPr>
                <w:rFonts w:ascii="Times New Roman" w:hAnsi="Times New Roman" w:cs="Times New Roman"/>
                <w:color w:val="000000"/>
                <w:sz w:val="24"/>
                <w:szCs w:val="24"/>
              </w:rPr>
              <w:t xml:space="preserve"> </w:t>
            </w:r>
            <w:r w:rsidRPr="00A661A9">
              <w:rPr>
                <w:rFonts w:ascii="Times New Roman" w:hAnsi="Times New Roman" w:cs="Times New Roman"/>
                <w:color w:val="000000"/>
                <w:sz w:val="24"/>
                <w:szCs w:val="24"/>
              </w:rPr>
              <w:t xml:space="preserve"> Иня, Клавдия, Любимая,</w:t>
            </w:r>
            <w:r>
              <w:rPr>
                <w:rFonts w:ascii="Times New Roman" w:hAnsi="Times New Roman" w:cs="Times New Roman"/>
                <w:color w:val="000000"/>
                <w:sz w:val="24"/>
                <w:szCs w:val="24"/>
              </w:rPr>
              <w:t xml:space="preserve"> </w:t>
            </w:r>
            <w:r w:rsidRPr="00A661A9">
              <w:rPr>
                <w:rFonts w:ascii="Times New Roman" w:hAnsi="Times New Roman" w:cs="Times New Roman"/>
                <w:color w:val="000000"/>
                <w:sz w:val="24"/>
                <w:szCs w:val="24"/>
              </w:rPr>
              <w:t xml:space="preserve"> Руэт, </w:t>
            </w:r>
            <w:r>
              <w:rPr>
                <w:rFonts w:ascii="Times New Roman" w:hAnsi="Times New Roman" w:cs="Times New Roman"/>
                <w:color w:val="000000"/>
                <w:sz w:val="24"/>
                <w:szCs w:val="24"/>
              </w:rPr>
              <w:t xml:space="preserve"> </w:t>
            </w:r>
            <w:r w:rsidRPr="00A661A9">
              <w:rPr>
                <w:rFonts w:ascii="Times New Roman" w:hAnsi="Times New Roman" w:cs="Times New Roman"/>
                <w:color w:val="000000"/>
                <w:sz w:val="24"/>
                <w:szCs w:val="24"/>
              </w:rPr>
              <w:t xml:space="preserve">Пантелеевская, </w:t>
            </w:r>
            <w:r>
              <w:rPr>
                <w:rFonts w:ascii="Times New Roman" w:hAnsi="Times New Roman" w:cs="Times New Roman"/>
                <w:color w:val="000000"/>
                <w:sz w:val="24"/>
                <w:szCs w:val="24"/>
              </w:rPr>
              <w:t xml:space="preserve"> </w:t>
            </w:r>
            <w:r w:rsidRPr="00A661A9">
              <w:rPr>
                <w:rFonts w:ascii="Times New Roman" w:hAnsi="Times New Roman" w:cs="Times New Roman"/>
                <w:color w:val="000000"/>
                <w:sz w:val="24"/>
                <w:szCs w:val="24"/>
              </w:rPr>
              <w:t>Чечек, Чуйская</w:t>
            </w:r>
          </w:p>
        </w:tc>
      </w:tr>
      <w:tr w:rsidR="00A03A05" w:rsidTr="00A03A05">
        <w:tc>
          <w:tcPr>
            <w:tcW w:w="3511" w:type="dxa"/>
            <w:shd w:val="clear" w:color="auto" w:fill="auto"/>
            <w:tcMar>
              <w:top w:w="0" w:type="dxa"/>
              <w:left w:w="108" w:type="dxa"/>
              <w:bottom w:w="0" w:type="dxa"/>
              <w:right w:w="108" w:type="dxa"/>
            </w:tcMar>
          </w:tcPr>
          <w:p w:rsidR="00A03A05" w:rsidRPr="004648D8" w:rsidRDefault="00A03A05" w:rsidP="00A03A05">
            <w:pPr>
              <w:pStyle w:val="a0"/>
              <w:rPr>
                <w:color w:val="FF0000"/>
              </w:rPr>
            </w:pPr>
            <w:r>
              <w:rPr>
                <w:b/>
                <w:i/>
                <w:color w:val="FF0000"/>
                <w:sz w:val="32"/>
                <w:szCs w:val="32"/>
              </w:rPr>
              <w:lastRenderedPageBreak/>
              <w:t>Акция</w:t>
            </w:r>
            <w:r w:rsidRPr="002677DC">
              <w:rPr>
                <w:b/>
                <w:i/>
                <w:color w:val="FF0000"/>
                <w:sz w:val="32"/>
                <w:szCs w:val="32"/>
              </w:rPr>
              <w:t>!</w:t>
            </w:r>
          </w:p>
          <w:p w:rsidR="00A03A05" w:rsidRDefault="00A03A05" w:rsidP="00A03A05">
            <w:pPr>
              <w:pStyle w:val="a0"/>
              <w:rPr>
                <w:rFonts w:ascii="Times New Roman" w:hAnsi="Times New Roman" w:cs="Times New Roman"/>
                <w:b/>
                <w:bCs/>
                <w:color w:val="FF0000"/>
                <w:sz w:val="24"/>
                <w:szCs w:val="24"/>
              </w:rPr>
            </w:pPr>
            <w:r w:rsidRPr="002677DC">
              <w:rPr>
                <w:rFonts w:ascii="Times New Roman" w:hAnsi="Times New Roman" w:cs="Times New Roman"/>
                <w:b/>
                <w:bCs/>
                <w:color w:val="FF0000"/>
                <w:sz w:val="24"/>
                <w:szCs w:val="24"/>
              </w:rPr>
              <w:t xml:space="preserve">              </w:t>
            </w:r>
            <w:r>
              <w:rPr>
                <w:rFonts w:ascii="Times New Roman" w:hAnsi="Times New Roman" w:cs="Times New Roman"/>
                <w:b/>
                <w:bCs/>
                <w:color w:val="FF0000"/>
                <w:sz w:val="24"/>
                <w:szCs w:val="24"/>
              </w:rPr>
              <w:t>СВГ</w:t>
            </w:r>
          </w:p>
          <w:p w:rsidR="00A03A05" w:rsidRPr="00EB76B7" w:rsidRDefault="00A03A05" w:rsidP="00A03A05">
            <w:pPr>
              <w:pStyle w:val="a0"/>
              <w:rPr>
                <w:rFonts w:ascii="Times New Roman" w:hAnsi="Times New Roman" w:cs="Times New Roman"/>
                <w:b/>
                <w:bCs/>
                <w:color w:val="FF0000"/>
                <w:sz w:val="24"/>
                <w:szCs w:val="24"/>
              </w:rPr>
            </w:pPr>
            <w:r w:rsidRPr="002677DC">
              <w:rPr>
                <w:rFonts w:ascii="Times New Roman" w:hAnsi="Times New Roman" w:cs="Times New Roman"/>
                <w:b/>
                <w:bCs/>
                <w:color w:val="FF0000"/>
                <w:sz w:val="24"/>
                <w:szCs w:val="24"/>
              </w:rPr>
              <w:t xml:space="preserve">           </w:t>
            </w:r>
            <w:r w:rsidRPr="00EB76B7">
              <w:rPr>
                <w:rFonts w:ascii="Times New Roman" w:hAnsi="Times New Roman" w:cs="Times New Roman"/>
                <w:b/>
                <w:bCs/>
                <w:color w:val="FF0000"/>
                <w:sz w:val="24"/>
                <w:szCs w:val="24"/>
              </w:rPr>
              <w:t xml:space="preserve"> </w:t>
            </w:r>
            <w:r>
              <w:rPr>
                <w:rFonts w:ascii="Times New Roman" w:hAnsi="Times New Roman" w:cs="Times New Roman"/>
                <w:b/>
                <w:bCs/>
                <w:color w:val="FF0000"/>
                <w:sz w:val="24"/>
                <w:szCs w:val="24"/>
              </w:rPr>
              <w:t xml:space="preserve">      </w:t>
            </w:r>
            <w:r w:rsidRPr="00EB76B7">
              <w:rPr>
                <w:rFonts w:ascii="Times New Roman" w:hAnsi="Times New Roman" w:cs="Times New Roman"/>
                <w:b/>
                <w:bCs/>
                <w:color w:val="FF0000"/>
                <w:sz w:val="24"/>
                <w:szCs w:val="24"/>
              </w:rPr>
              <w:t xml:space="preserve">Цена </w:t>
            </w:r>
          </w:p>
          <w:p w:rsidR="00A03A05" w:rsidRDefault="00A03A05" w:rsidP="00A03A05">
            <w:pPr>
              <w:pStyle w:val="a0"/>
              <w:rPr>
                <w:rFonts w:ascii="Times New Roman" w:hAnsi="Times New Roman" w:cs="Times New Roman"/>
                <w:b/>
                <w:bCs/>
                <w:color w:val="FF0000"/>
                <w:sz w:val="24"/>
                <w:szCs w:val="24"/>
              </w:rPr>
            </w:pPr>
            <w:r>
              <w:rPr>
                <w:rFonts w:ascii="Times New Roman" w:hAnsi="Times New Roman" w:cs="Times New Roman"/>
                <w:b/>
                <w:bCs/>
                <w:color w:val="FF0000"/>
                <w:sz w:val="24"/>
                <w:szCs w:val="24"/>
              </w:rPr>
              <w:t xml:space="preserve">                Двухлетка 60</w:t>
            </w:r>
            <w:r w:rsidRPr="002677DC">
              <w:rPr>
                <w:rFonts w:ascii="Times New Roman" w:hAnsi="Times New Roman" w:cs="Times New Roman"/>
                <w:b/>
                <w:bCs/>
                <w:color w:val="FF0000"/>
                <w:sz w:val="24"/>
                <w:szCs w:val="24"/>
              </w:rPr>
              <w:t>0 руб</w:t>
            </w:r>
            <w:r>
              <w:rPr>
                <w:rFonts w:ascii="Times New Roman" w:hAnsi="Times New Roman" w:cs="Times New Roman"/>
                <w:b/>
                <w:bCs/>
                <w:color w:val="FF0000"/>
                <w:sz w:val="24"/>
                <w:szCs w:val="24"/>
              </w:rPr>
              <w:t>.</w:t>
            </w:r>
          </w:p>
          <w:p w:rsidR="00A03A05" w:rsidRPr="00EB76B7" w:rsidRDefault="00A03A05" w:rsidP="00A03A05">
            <w:pPr>
              <w:pStyle w:val="a0"/>
              <w:rPr>
                <w:rFonts w:ascii="Times New Roman" w:hAnsi="Times New Roman" w:cs="Times New Roman"/>
                <w:b/>
                <w:sz w:val="24"/>
                <w:szCs w:val="24"/>
                <w:u w:val="single"/>
              </w:rPr>
            </w:pPr>
            <w:r>
              <w:rPr>
                <w:rFonts w:ascii="Times New Roman" w:hAnsi="Times New Roman" w:cs="Times New Roman"/>
                <w:b/>
                <w:bCs/>
                <w:color w:val="FF0000"/>
                <w:sz w:val="24"/>
                <w:szCs w:val="24"/>
              </w:rPr>
              <w:t>Трех-пятилетка 1000 руб.</w:t>
            </w:r>
          </w:p>
          <w:p w:rsidR="00A03A05" w:rsidRDefault="00A03A05" w:rsidP="00A03A05">
            <w:pPr>
              <w:pStyle w:val="a0"/>
              <w:jc w:val="center"/>
              <w:rPr>
                <w:b/>
                <w:i/>
                <w:color w:val="FF0000"/>
                <w:sz w:val="32"/>
                <w:szCs w:val="32"/>
              </w:rPr>
            </w:pPr>
            <w:r>
              <w:rPr>
                <w:noProof/>
                <w:lang w:eastAsia="ru-RU"/>
              </w:rPr>
              <w:drawing>
                <wp:inline distT="0" distB="0" distL="0" distR="0" wp14:anchorId="52FCED16" wp14:editId="4C203610">
                  <wp:extent cx="2139315" cy="1701165"/>
                  <wp:effectExtent l="0" t="0" r="0" b="0"/>
                  <wp:docPr id="13"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25"/>
                          <a:srcRect/>
                          <a:stretch>
                            <a:fillRect/>
                          </a:stretch>
                        </pic:blipFill>
                        <pic:spPr bwMode="auto">
                          <a:xfrm>
                            <a:off x="0" y="0"/>
                            <a:ext cx="2139315" cy="1701165"/>
                          </a:xfrm>
                          <a:prstGeom prst="rect">
                            <a:avLst/>
                          </a:prstGeom>
                          <a:noFill/>
                          <a:ln w="9525">
                            <a:noFill/>
                            <a:miter lim="800000"/>
                            <a:headEnd/>
                            <a:tailEnd/>
                          </a:ln>
                        </pic:spPr>
                      </pic:pic>
                    </a:graphicData>
                  </a:graphic>
                </wp:inline>
              </w:drawing>
            </w:r>
          </w:p>
          <w:p w:rsidR="00A03A05" w:rsidRPr="004648D8" w:rsidRDefault="00A03A05" w:rsidP="00A03A05">
            <w:pPr>
              <w:pStyle w:val="a0"/>
              <w:rPr>
                <w:color w:val="FF0000"/>
              </w:rPr>
            </w:pPr>
            <w:r>
              <w:rPr>
                <w:b/>
                <w:i/>
                <w:color w:val="FF0000"/>
                <w:sz w:val="32"/>
                <w:szCs w:val="32"/>
              </w:rPr>
              <w:t>Акция</w:t>
            </w:r>
            <w:r w:rsidRPr="002677DC">
              <w:rPr>
                <w:b/>
                <w:i/>
                <w:color w:val="FF0000"/>
                <w:sz w:val="32"/>
                <w:szCs w:val="32"/>
              </w:rPr>
              <w:t>!</w:t>
            </w:r>
          </w:p>
          <w:p w:rsidR="00A03A05" w:rsidRPr="002677DC" w:rsidRDefault="00A03A05" w:rsidP="00A03A05">
            <w:pPr>
              <w:pStyle w:val="a0"/>
              <w:rPr>
                <w:rFonts w:ascii="Times New Roman" w:hAnsi="Times New Roman" w:cs="Times New Roman"/>
                <w:b/>
                <w:bCs/>
                <w:color w:val="FF0000"/>
                <w:sz w:val="24"/>
                <w:szCs w:val="24"/>
              </w:rPr>
            </w:pPr>
            <w:r w:rsidRPr="002677DC">
              <w:rPr>
                <w:rFonts w:ascii="Times New Roman" w:hAnsi="Times New Roman" w:cs="Times New Roman"/>
                <w:b/>
                <w:bCs/>
                <w:color w:val="FF0000"/>
                <w:sz w:val="24"/>
                <w:szCs w:val="24"/>
              </w:rPr>
              <w:t xml:space="preserve">              </w:t>
            </w:r>
            <w:r>
              <w:rPr>
                <w:rFonts w:ascii="Times New Roman" w:hAnsi="Times New Roman" w:cs="Times New Roman"/>
                <w:b/>
                <w:bCs/>
                <w:color w:val="FF0000"/>
                <w:sz w:val="24"/>
                <w:szCs w:val="24"/>
              </w:rPr>
              <w:t>Слива</w:t>
            </w:r>
          </w:p>
          <w:p w:rsidR="00A03A05" w:rsidRDefault="00A03A05" w:rsidP="00A03A05">
            <w:pPr>
              <w:pStyle w:val="a0"/>
              <w:rPr>
                <w:rFonts w:ascii="Times New Roman" w:hAnsi="Times New Roman" w:cs="Times New Roman"/>
                <w:b/>
                <w:bCs/>
                <w:color w:val="FF0000"/>
                <w:sz w:val="24"/>
                <w:szCs w:val="24"/>
              </w:rPr>
            </w:pPr>
            <w:r>
              <w:rPr>
                <w:rFonts w:ascii="Times New Roman" w:hAnsi="Times New Roman" w:cs="Times New Roman"/>
                <w:b/>
                <w:bCs/>
                <w:color w:val="FF0000"/>
                <w:sz w:val="24"/>
                <w:szCs w:val="24"/>
              </w:rPr>
              <w:t xml:space="preserve">                Двухлетка 60</w:t>
            </w:r>
            <w:r w:rsidRPr="002677DC">
              <w:rPr>
                <w:rFonts w:ascii="Times New Roman" w:hAnsi="Times New Roman" w:cs="Times New Roman"/>
                <w:b/>
                <w:bCs/>
                <w:color w:val="FF0000"/>
                <w:sz w:val="24"/>
                <w:szCs w:val="24"/>
              </w:rPr>
              <w:t>0 руб</w:t>
            </w:r>
            <w:r>
              <w:rPr>
                <w:rFonts w:ascii="Times New Roman" w:hAnsi="Times New Roman" w:cs="Times New Roman"/>
                <w:b/>
                <w:bCs/>
                <w:color w:val="FF0000"/>
                <w:sz w:val="24"/>
                <w:szCs w:val="24"/>
              </w:rPr>
              <w:t>.</w:t>
            </w:r>
          </w:p>
          <w:p w:rsidR="00A03A05" w:rsidRDefault="00A03A05" w:rsidP="00A03A05">
            <w:pPr>
              <w:pStyle w:val="a0"/>
              <w:rPr>
                <w:rFonts w:ascii="Times New Roman" w:hAnsi="Times New Roman" w:cs="Times New Roman"/>
                <w:b/>
                <w:bCs/>
                <w:color w:val="FF0000"/>
                <w:sz w:val="24"/>
                <w:szCs w:val="24"/>
              </w:rPr>
            </w:pPr>
            <w:r>
              <w:rPr>
                <w:rFonts w:ascii="Times New Roman" w:hAnsi="Times New Roman" w:cs="Times New Roman"/>
                <w:b/>
                <w:bCs/>
                <w:color w:val="FF0000"/>
                <w:sz w:val="24"/>
                <w:szCs w:val="24"/>
              </w:rPr>
              <w:t xml:space="preserve">        Трех-пятилетка 1000-1500 руб. </w:t>
            </w:r>
          </w:p>
          <w:p w:rsidR="00A03A05" w:rsidRPr="00507CF5" w:rsidRDefault="00A03A05" w:rsidP="00A03A05">
            <w:pPr>
              <w:pStyle w:val="a0"/>
              <w:rPr>
                <w:rFonts w:ascii="Times New Roman" w:hAnsi="Times New Roman" w:cs="Times New Roman"/>
                <w:b/>
                <w:bCs/>
                <w:color w:val="FF0000"/>
                <w:sz w:val="24"/>
                <w:szCs w:val="24"/>
              </w:rPr>
            </w:pPr>
            <w:r>
              <w:rPr>
                <w:rFonts w:ascii="Times New Roman" w:hAnsi="Times New Roman" w:cs="Times New Roman"/>
                <w:b/>
                <w:bCs/>
                <w:color w:val="FF0000"/>
                <w:sz w:val="24"/>
                <w:szCs w:val="24"/>
              </w:rPr>
              <w:t>Пятилетка и старше 2500 руб.</w:t>
            </w:r>
          </w:p>
        </w:tc>
        <w:tc>
          <w:tcPr>
            <w:tcW w:w="7335" w:type="dxa"/>
            <w:shd w:val="clear" w:color="auto" w:fill="auto"/>
            <w:tcMar>
              <w:top w:w="0" w:type="dxa"/>
              <w:left w:w="108" w:type="dxa"/>
              <w:bottom w:w="0" w:type="dxa"/>
              <w:right w:w="108" w:type="dxa"/>
            </w:tcMar>
          </w:tcPr>
          <w:p w:rsidR="00A03A05" w:rsidRDefault="00A03A05" w:rsidP="00A03A05">
            <w:pPr>
              <w:pStyle w:val="a0"/>
              <w:rPr>
                <w:rFonts w:ascii="Times New Roman" w:hAnsi="Times New Roman" w:cs="Times New Roman"/>
                <w:sz w:val="24"/>
                <w:szCs w:val="24"/>
              </w:rPr>
            </w:pPr>
          </w:p>
          <w:p w:rsidR="00A03A05" w:rsidRDefault="00A03A05" w:rsidP="00A03A05">
            <w:pPr>
              <w:pStyle w:val="a0"/>
              <w:rPr>
                <w:rFonts w:ascii="Times New Roman" w:hAnsi="Times New Roman" w:cs="Times New Roman"/>
                <w:sz w:val="24"/>
                <w:szCs w:val="24"/>
              </w:rPr>
            </w:pPr>
          </w:p>
          <w:p w:rsidR="00A03A05" w:rsidRDefault="00A03A05" w:rsidP="00A03A05">
            <w:pPr>
              <w:pStyle w:val="a0"/>
              <w:rPr>
                <w:rFonts w:ascii="Times New Roman" w:hAnsi="Times New Roman" w:cs="Times New Roman"/>
                <w:sz w:val="24"/>
                <w:szCs w:val="24"/>
              </w:rPr>
            </w:pPr>
          </w:p>
          <w:p w:rsidR="00A03A05" w:rsidRDefault="00A03A05" w:rsidP="00A03A05">
            <w:pPr>
              <w:pStyle w:val="a0"/>
              <w:rPr>
                <w:rFonts w:ascii="Times New Roman" w:hAnsi="Times New Roman" w:cs="Times New Roman"/>
                <w:sz w:val="24"/>
                <w:szCs w:val="24"/>
              </w:rPr>
            </w:pPr>
          </w:p>
          <w:p w:rsidR="00A03A05" w:rsidRDefault="00A03A05" w:rsidP="00A03A05">
            <w:pPr>
              <w:pStyle w:val="a0"/>
              <w:rPr>
                <w:rFonts w:ascii="Times New Roman" w:hAnsi="Times New Roman" w:cs="Times New Roman"/>
                <w:sz w:val="24"/>
                <w:szCs w:val="24"/>
              </w:rPr>
            </w:pPr>
          </w:p>
          <w:p w:rsidR="00A03A05" w:rsidRDefault="00A03A05" w:rsidP="00A03A05">
            <w:pPr>
              <w:pStyle w:val="a0"/>
              <w:rPr>
                <w:rFonts w:ascii="Times New Roman" w:hAnsi="Times New Roman" w:cs="Times New Roman"/>
                <w:sz w:val="24"/>
                <w:szCs w:val="24"/>
              </w:rPr>
            </w:pPr>
          </w:p>
          <w:p w:rsidR="00A03A05" w:rsidRDefault="00A03A05" w:rsidP="00A03A05">
            <w:pPr>
              <w:pStyle w:val="a0"/>
            </w:pPr>
            <w:r>
              <w:rPr>
                <w:rFonts w:ascii="Times New Roman" w:hAnsi="Times New Roman" w:cs="Times New Roman"/>
                <w:sz w:val="24"/>
                <w:szCs w:val="24"/>
              </w:rPr>
              <w:t>Мейнор, Опата, Бетта.</w:t>
            </w:r>
          </w:p>
        </w:tc>
      </w:tr>
      <w:tr w:rsidR="00A03A05" w:rsidTr="00A03A05">
        <w:tc>
          <w:tcPr>
            <w:tcW w:w="3511" w:type="dxa"/>
            <w:shd w:val="clear" w:color="auto" w:fill="auto"/>
            <w:tcMar>
              <w:top w:w="0" w:type="dxa"/>
              <w:left w:w="108" w:type="dxa"/>
              <w:bottom w:w="0" w:type="dxa"/>
              <w:right w:w="108" w:type="dxa"/>
            </w:tcMar>
          </w:tcPr>
          <w:p w:rsidR="00A03A05" w:rsidRDefault="00A03A05" w:rsidP="00A03A05">
            <w:pPr>
              <w:pStyle w:val="a0"/>
              <w:jc w:val="center"/>
            </w:pPr>
            <w:r>
              <w:rPr>
                <w:noProof/>
                <w:lang w:eastAsia="ru-RU"/>
              </w:rPr>
              <w:drawing>
                <wp:inline distT="0" distB="0" distL="0" distR="0" wp14:anchorId="0AC6F22F" wp14:editId="0D45BDE8">
                  <wp:extent cx="2139950" cy="2051685"/>
                  <wp:effectExtent l="0" t="0" r="0" b="0"/>
                  <wp:docPr id="14"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26"/>
                          <a:srcRect/>
                          <a:stretch>
                            <a:fillRect/>
                          </a:stretch>
                        </pic:blipFill>
                        <pic:spPr bwMode="auto">
                          <a:xfrm>
                            <a:off x="0" y="0"/>
                            <a:ext cx="2139950" cy="2051685"/>
                          </a:xfrm>
                          <a:prstGeom prst="rect">
                            <a:avLst/>
                          </a:prstGeom>
                          <a:noFill/>
                          <a:ln w="9525">
                            <a:noFill/>
                            <a:miter lim="800000"/>
                            <a:headEnd/>
                            <a:tailEnd/>
                          </a:ln>
                        </pic:spPr>
                      </pic:pic>
                    </a:graphicData>
                  </a:graphic>
                </wp:inline>
              </w:drawing>
            </w:r>
          </w:p>
        </w:tc>
        <w:tc>
          <w:tcPr>
            <w:tcW w:w="7335" w:type="dxa"/>
            <w:shd w:val="clear" w:color="auto" w:fill="auto"/>
            <w:tcMar>
              <w:top w:w="0" w:type="dxa"/>
              <w:left w:w="108" w:type="dxa"/>
              <w:bottom w:w="0" w:type="dxa"/>
              <w:right w:w="108" w:type="dxa"/>
            </w:tcMar>
          </w:tcPr>
          <w:p w:rsidR="00A03A05" w:rsidRDefault="00A03A05" w:rsidP="00A03A05">
            <w:pPr>
              <w:pStyle w:val="a0"/>
            </w:pPr>
            <w:r>
              <w:rPr>
                <w:rFonts w:ascii="Times New Roman" w:hAnsi="Times New Roman" w:cs="Times New Roman"/>
                <w:color w:val="000000"/>
                <w:sz w:val="24"/>
                <w:szCs w:val="24"/>
              </w:rPr>
              <w:t xml:space="preserve">Алтайская желтая (желтая), Вега (красная), </w:t>
            </w:r>
            <w:r w:rsidRPr="00A661A9">
              <w:rPr>
                <w:rFonts w:ascii="Times New Roman" w:hAnsi="Times New Roman" w:cs="Times New Roman"/>
                <w:color w:val="000000"/>
                <w:sz w:val="24"/>
                <w:szCs w:val="24"/>
              </w:rPr>
              <w:t>Чебаркульская</w:t>
            </w:r>
            <w:r>
              <w:rPr>
                <w:rFonts w:ascii="Times New Roman" w:hAnsi="Times New Roman" w:cs="Times New Roman"/>
                <w:color w:val="000000"/>
                <w:sz w:val="24"/>
                <w:szCs w:val="24"/>
              </w:rPr>
              <w:t xml:space="preserve"> (синяя), Веста( красная), Горная желтая( желтая), Даная (красная), Достойная (бордовая), </w:t>
            </w:r>
            <w:r w:rsidRPr="00A661A9">
              <w:rPr>
                <w:rFonts w:ascii="Times New Roman" w:hAnsi="Times New Roman" w:cs="Times New Roman"/>
                <w:color w:val="000000"/>
                <w:sz w:val="24"/>
                <w:szCs w:val="24"/>
              </w:rPr>
              <w:t>Забавница</w:t>
            </w:r>
            <w:r>
              <w:rPr>
                <w:rFonts w:ascii="Times New Roman" w:hAnsi="Times New Roman" w:cs="Times New Roman"/>
                <w:color w:val="000000"/>
                <w:sz w:val="24"/>
                <w:szCs w:val="24"/>
              </w:rPr>
              <w:t>( красная),</w:t>
            </w:r>
            <w:r w:rsidRPr="00A661A9">
              <w:rPr>
                <w:rFonts w:ascii="Times New Roman" w:hAnsi="Times New Roman" w:cs="Times New Roman"/>
                <w:color w:val="000000"/>
                <w:sz w:val="24"/>
                <w:szCs w:val="24"/>
              </w:rPr>
              <w:t>Золотая нива</w:t>
            </w:r>
            <w:r>
              <w:rPr>
                <w:rFonts w:ascii="Times New Roman" w:hAnsi="Times New Roman" w:cs="Times New Roman"/>
                <w:color w:val="000000"/>
                <w:sz w:val="24"/>
                <w:szCs w:val="24"/>
              </w:rPr>
              <w:t xml:space="preserve"> (желтая), </w:t>
            </w:r>
            <w:r w:rsidRPr="00A661A9">
              <w:rPr>
                <w:rFonts w:ascii="Times New Roman" w:hAnsi="Times New Roman" w:cs="Times New Roman"/>
                <w:color w:val="000000"/>
                <w:sz w:val="24"/>
                <w:szCs w:val="24"/>
              </w:rPr>
              <w:t>Зареченская</w:t>
            </w:r>
            <w:r>
              <w:rPr>
                <w:rFonts w:ascii="Times New Roman" w:hAnsi="Times New Roman" w:cs="Times New Roman"/>
                <w:color w:val="000000"/>
                <w:sz w:val="24"/>
                <w:szCs w:val="24"/>
              </w:rPr>
              <w:t xml:space="preserve">(темно-синяя) , </w:t>
            </w:r>
            <w:r w:rsidRPr="00A661A9">
              <w:rPr>
                <w:rFonts w:ascii="Times New Roman" w:hAnsi="Times New Roman" w:cs="Times New Roman"/>
                <w:color w:val="000000"/>
                <w:sz w:val="24"/>
                <w:szCs w:val="24"/>
              </w:rPr>
              <w:t>Пересвет</w:t>
            </w:r>
            <w:r>
              <w:rPr>
                <w:rFonts w:ascii="Times New Roman" w:hAnsi="Times New Roman" w:cs="Times New Roman"/>
                <w:color w:val="000000"/>
                <w:sz w:val="24"/>
                <w:szCs w:val="24"/>
              </w:rPr>
              <w:t xml:space="preserve"> (оранжево-красная),</w:t>
            </w:r>
            <w:r w:rsidRPr="00A661A9">
              <w:rPr>
                <w:rFonts w:ascii="Times New Roman" w:hAnsi="Times New Roman" w:cs="Times New Roman"/>
                <w:color w:val="000000"/>
                <w:sz w:val="24"/>
                <w:szCs w:val="24"/>
              </w:rPr>
              <w:t>Новая жёлтая</w:t>
            </w:r>
            <w:r>
              <w:rPr>
                <w:rFonts w:ascii="Times New Roman" w:hAnsi="Times New Roman" w:cs="Times New Roman"/>
                <w:color w:val="000000"/>
                <w:sz w:val="24"/>
                <w:szCs w:val="24"/>
              </w:rPr>
              <w:t>( желтая) ,</w:t>
            </w:r>
            <w:r w:rsidRPr="00A661A9">
              <w:rPr>
                <w:rFonts w:ascii="Times New Roman" w:hAnsi="Times New Roman" w:cs="Times New Roman"/>
                <w:color w:val="000000"/>
                <w:sz w:val="24"/>
                <w:szCs w:val="24"/>
              </w:rPr>
              <w:t>Антонина</w:t>
            </w:r>
            <w:r>
              <w:rPr>
                <w:rFonts w:ascii="Times New Roman" w:hAnsi="Times New Roman" w:cs="Times New Roman"/>
                <w:color w:val="000000"/>
                <w:sz w:val="24"/>
                <w:szCs w:val="24"/>
              </w:rPr>
              <w:t xml:space="preserve">(красно-желтая) ,Журавушка (красно-желтая), </w:t>
            </w:r>
            <w:r w:rsidRPr="00633CB4">
              <w:rPr>
                <w:rFonts w:ascii="Times New Roman" w:hAnsi="Times New Roman" w:cs="Times New Roman"/>
                <w:color w:val="000000"/>
                <w:sz w:val="24"/>
                <w:szCs w:val="24"/>
              </w:rPr>
              <w:t xml:space="preserve">Степная </w:t>
            </w:r>
            <w:r>
              <w:rPr>
                <w:rFonts w:ascii="Times New Roman" w:hAnsi="Times New Roman" w:cs="Times New Roman"/>
                <w:color w:val="000000"/>
                <w:sz w:val="24"/>
                <w:szCs w:val="24"/>
              </w:rPr>
              <w:t xml:space="preserve">синяя (синяя), </w:t>
            </w:r>
            <w:r w:rsidRPr="00633CB4">
              <w:rPr>
                <w:rFonts w:ascii="Times New Roman" w:hAnsi="Times New Roman" w:cs="Times New Roman"/>
                <w:color w:val="000000"/>
                <w:sz w:val="24"/>
                <w:szCs w:val="24"/>
              </w:rPr>
              <w:t>Синильга</w:t>
            </w:r>
            <w:r>
              <w:rPr>
                <w:rFonts w:ascii="Times New Roman" w:hAnsi="Times New Roman" w:cs="Times New Roman"/>
                <w:color w:val="000000"/>
                <w:sz w:val="24"/>
                <w:szCs w:val="24"/>
              </w:rPr>
              <w:t xml:space="preserve"> ( синяя) ,</w:t>
            </w:r>
            <w:r w:rsidRPr="00633CB4">
              <w:rPr>
                <w:rFonts w:ascii="Times New Roman" w:hAnsi="Times New Roman" w:cs="Times New Roman"/>
                <w:color w:val="000000"/>
                <w:sz w:val="24"/>
                <w:szCs w:val="24"/>
              </w:rPr>
              <w:t xml:space="preserve">Белоснежка </w:t>
            </w:r>
            <w:r>
              <w:rPr>
                <w:rFonts w:ascii="Times New Roman" w:hAnsi="Times New Roman" w:cs="Times New Roman"/>
                <w:color w:val="000000"/>
                <w:sz w:val="24"/>
                <w:szCs w:val="24"/>
              </w:rPr>
              <w:t xml:space="preserve">(кремовая) , </w:t>
            </w:r>
            <w:r w:rsidRPr="00633CB4">
              <w:rPr>
                <w:rFonts w:ascii="Times New Roman" w:hAnsi="Times New Roman" w:cs="Times New Roman"/>
                <w:color w:val="000000"/>
                <w:sz w:val="24"/>
                <w:szCs w:val="24"/>
              </w:rPr>
              <w:t>Дочь Синильги</w:t>
            </w:r>
            <w:r>
              <w:rPr>
                <w:rFonts w:ascii="Times New Roman" w:hAnsi="Times New Roman" w:cs="Times New Roman"/>
                <w:color w:val="000000"/>
                <w:sz w:val="24"/>
                <w:szCs w:val="24"/>
              </w:rPr>
              <w:t xml:space="preserve"> ( томно-бордовая), </w:t>
            </w:r>
            <w:r w:rsidRPr="00633CB4">
              <w:rPr>
                <w:rFonts w:ascii="Times New Roman" w:hAnsi="Times New Roman" w:cs="Times New Roman"/>
                <w:color w:val="000000"/>
                <w:sz w:val="24"/>
                <w:szCs w:val="24"/>
              </w:rPr>
              <w:t>Ксения</w:t>
            </w:r>
            <w:r>
              <w:rPr>
                <w:rFonts w:ascii="Times New Roman" w:hAnsi="Times New Roman" w:cs="Times New Roman"/>
                <w:color w:val="000000"/>
                <w:sz w:val="24"/>
                <w:szCs w:val="24"/>
              </w:rPr>
              <w:t xml:space="preserve">(красная), Завет (желтая), Катунская желтая (желтая), Красномясая горная (красная) , Красный шар( красная), </w:t>
            </w:r>
            <w:r w:rsidRPr="00633CB4">
              <w:rPr>
                <w:rFonts w:ascii="Times New Roman" w:hAnsi="Times New Roman" w:cs="Times New Roman"/>
                <w:color w:val="000000"/>
                <w:sz w:val="24"/>
                <w:szCs w:val="24"/>
              </w:rPr>
              <w:t>Красномясая раскидистая</w:t>
            </w:r>
            <w:r>
              <w:rPr>
                <w:rFonts w:ascii="Times New Roman" w:hAnsi="Times New Roman" w:cs="Times New Roman"/>
                <w:color w:val="000000"/>
                <w:sz w:val="24"/>
                <w:szCs w:val="24"/>
              </w:rPr>
              <w:t>( красная) ,</w:t>
            </w:r>
            <w:r w:rsidRPr="00A661A9">
              <w:t>Амурская роза</w:t>
            </w:r>
            <w:r>
              <w:t xml:space="preserve">(красная),  </w:t>
            </w:r>
            <w:r w:rsidRPr="00A661A9">
              <w:rPr>
                <w:rFonts w:ascii="Times New Roman" w:hAnsi="Times New Roman" w:cs="Times New Roman"/>
                <w:color w:val="000000"/>
                <w:sz w:val="24"/>
                <w:szCs w:val="24"/>
              </w:rPr>
              <w:t>Красносельская</w:t>
            </w:r>
            <w:r>
              <w:rPr>
                <w:rFonts w:ascii="Times New Roman" w:hAnsi="Times New Roman" w:cs="Times New Roman"/>
                <w:color w:val="000000"/>
                <w:sz w:val="24"/>
                <w:szCs w:val="24"/>
              </w:rPr>
              <w:t xml:space="preserve"> (малиновая), Людмила (оранжево-красная), Мозайка (оранжево-желтая), Пионерка (желто-красная), </w:t>
            </w:r>
          </w:p>
        </w:tc>
      </w:tr>
      <w:tr w:rsidR="00A03A05" w:rsidTr="00A03A05">
        <w:tc>
          <w:tcPr>
            <w:tcW w:w="3511" w:type="dxa"/>
            <w:shd w:val="clear" w:color="auto" w:fill="auto"/>
            <w:tcMar>
              <w:top w:w="0" w:type="dxa"/>
              <w:left w:w="108" w:type="dxa"/>
              <w:bottom w:w="0" w:type="dxa"/>
              <w:right w:w="108" w:type="dxa"/>
            </w:tcMar>
          </w:tcPr>
          <w:p w:rsidR="00A03A05" w:rsidRDefault="00A03A05" w:rsidP="00A03A05">
            <w:pPr>
              <w:pStyle w:val="a0"/>
              <w:rPr>
                <w:b/>
                <w:i/>
                <w:color w:val="FF0000"/>
                <w:sz w:val="32"/>
                <w:szCs w:val="32"/>
              </w:rPr>
            </w:pPr>
            <w:r>
              <w:rPr>
                <w:b/>
                <w:i/>
                <w:color w:val="FF0000"/>
                <w:sz w:val="32"/>
                <w:szCs w:val="32"/>
              </w:rPr>
              <w:t>Акция</w:t>
            </w:r>
            <w:r w:rsidRPr="002677DC">
              <w:rPr>
                <w:b/>
                <w:i/>
                <w:color w:val="FF0000"/>
                <w:sz w:val="32"/>
                <w:szCs w:val="32"/>
              </w:rPr>
              <w:t>!</w:t>
            </w:r>
          </w:p>
          <w:p w:rsidR="00A03A05" w:rsidRDefault="00A03A05" w:rsidP="00A03A05">
            <w:pPr>
              <w:pStyle w:val="a0"/>
              <w:rPr>
                <w:b/>
                <w:i/>
                <w:color w:val="FF0000"/>
                <w:sz w:val="32"/>
                <w:szCs w:val="32"/>
              </w:rPr>
            </w:pPr>
            <w:r>
              <w:rPr>
                <w:b/>
                <w:i/>
                <w:color w:val="FF0000"/>
                <w:sz w:val="32"/>
                <w:szCs w:val="32"/>
              </w:rPr>
              <w:t xml:space="preserve">Терн </w:t>
            </w:r>
          </w:p>
          <w:p w:rsidR="00A03A05" w:rsidRPr="002677DC" w:rsidRDefault="00A03A05" w:rsidP="00A03A05">
            <w:pPr>
              <w:pStyle w:val="a0"/>
              <w:rPr>
                <w:b/>
                <w:i/>
                <w:color w:val="FF0000"/>
                <w:sz w:val="32"/>
                <w:szCs w:val="32"/>
              </w:rPr>
            </w:pPr>
            <w:r>
              <w:rPr>
                <w:rFonts w:ascii="Times New Roman" w:hAnsi="Times New Roman" w:cs="Times New Roman"/>
                <w:b/>
                <w:bCs/>
                <w:color w:val="FF0000"/>
                <w:sz w:val="24"/>
                <w:szCs w:val="24"/>
              </w:rPr>
              <w:t>Двухлетка 60</w:t>
            </w:r>
            <w:r w:rsidRPr="002677DC">
              <w:rPr>
                <w:rFonts w:ascii="Times New Roman" w:hAnsi="Times New Roman" w:cs="Times New Roman"/>
                <w:b/>
                <w:bCs/>
                <w:color w:val="FF0000"/>
                <w:sz w:val="24"/>
                <w:szCs w:val="24"/>
              </w:rPr>
              <w:t>0 руб</w:t>
            </w:r>
            <w:r>
              <w:rPr>
                <w:rFonts w:ascii="Times New Roman" w:hAnsi="Times New Roman" w:cs="Times New Roman"/>
                <w:b/>
                <w:bCs/>
                <w:color w:val="FF0000"/>
                <w:sz w:val="24"/>
                <w:szCs w:val="24"/>
              </w:rPr>
              <w:t>.</w:t>
            </w:r>
          </w:p>
          <w:p w:rsidR="00A03A05" w:rsidRPr="00507CF5" w:rsidRDefault="00A03A05" w:rsidP="00A03A05">
            <w:pPr>
              <w:pStyle w:val="a0"/>
              <w:rPr>
                <w:rFonts w:ascii="Times New Roman" w:hAnsi="Times New Roman" w:cs="Times New Roman"/>
                <w:b/>
                <w:noProof/>
                <w:color w:val="000000"/>
                <w:sz w:val="24"/>
                <w:szCs w:val="24"/>
                <w:u w:val="single"/>
                <w:lang w:eastAsia="ru-RU"/>
              </w:rPr>
            </w:pPr>
            <w:r>
              <w:rPr>
                <w:rFonts w:ascii="Times New Roman" w:hAnsi="Times New Roman" w:cs="Times New Roman"/>
                <w:b/>
                <w:noProof/>
                <w:color w:val="000000"/>
                <w:sz w:val="24"/>
                <w:szCs w:val="24"/>
                <w:u w:val="single"/>
                <w:lang w:eastAsia="ru-RU"/>
              </w:rPr>
              <w:drawing>
                <wp:inline distT="0" distB="0" distL="0" distR="0" wp14:anchorId="47933609" wp14:editId="758CDF6B">
                  <wp:extent cx="1855707" cy="1409700"/>
                  <wp:effectExtent l="0" t="0" r="0" b="0"/>
                  <wp:docPr id="44" name="Рисунок 44" descr="C:\Users\User\Desktop\опт и роздница прайс на 2020год\tern-dushistyj-300x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опт и роздница прайс на 2020год\tern-dushistyj-300x200.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76360" cy="1425389"/>
                          </a:xfrm>
                          <a:prstGeom prst="rect">
                            <a:avLst/>
                          </a:prstGeom>
                          <a:noFill/>
                          <a:ln>
                            <a:noFill/>
                          </a:ln>
                        </pic:spPr>
                      </pic:pic>
                    </a:graphicData>
                  </a:graphic>
                </wp:inline>
              </w:drawing>
            </w:r>
          </w:p>
          <w:p w:rsidR="00A03A05" w:rsidRPr="002677DC" w:rsidRDefault="00A03A05" w:rsidP="00A03A05">
            <w:pPr>
              <w:pStyle w:val="a0"/>
              <w:rPr>
                <w:b/>
                <w:i/>
                <w:color w:val="FF0000"/>
                <w:sz w:val="32"/>
                <w:szCs w:val="32"/>
              </w:rPr>
            </w:pPr>
            <w:r>
              <w:rPr>
                <w:b/>
                <w:i/>
                <w:color w:val="FF0000"/>
                <w:sz w:val="32"/>
                <w:szCs w:val="32"/>
              </w:rPr>
              <w:lastRenderedPageBreak/>
              <w:t>Акция</w:t>
            </w:r>
            <w:r w:rsidRPr="002677DC">
              <w:rPr>
                <w:b/>
                <w:i/>
                <w:color w:val="FF0000"/>
                <w:sz w:val="32"/>
                <w:szCs w:val="32"/>
              </w:rPr>
              <w:t>!</w:t>
            </w:r>
          </w:p>
          <w:p w:rsidR="00A03A05" w:rsidRDefault="00A03A05" w:rsidP="00A03A05">
            <w:pPr>
              <w:pStyle w:val="a0"/>
              <w:rPr>
                <w:rFonts w:ascii="Times New Roman" w:hAnsi="Times New Roman" w:cs="Times New Roman"/>
                <w:b/>
                <w:bCs/>
                <w:color w:val="FF0000"/>
                <w:sz w:val="24"/>
                <w:szCs w:val="24"/>
              </w:rPr>
            </w:pPr>
            <w:r w:rsidRPr="002677DC">
              <w:rPr>
                <w:rFonts w:ascii="Times New Roman" w:hAnsi="Times New Roman" w:cs="Times New Roman"/>
                <w:b/>
                <w:bCs/>
                <w:color w:val="FF0000"/>
                <w:sz w:val="24"/>
                <w:szCs w:val="24"/>
              </w:rPr>
              <w:t xml:space="preserve">              </w:t>
            </w:r>
            <w:r>
              <w:rPr>
                <w:rFonts w:ascii="Times New Roman" w:hAnsi="Times New Roman" w:cs="Times New Roman"/>
                <w:b/>
                <w:bCs/>
                <w:color w:val="FF0000"/>
                <w:sz w:val="24"/>
                <w:szCs w:val="24"/>
              </w:rPr>
              <w:t xml:space="preserve">Тернослива </w:t>
            </w:r>
          </w:p>
          <w:p w:rsidR="00A03A05" w:rsidRDefault="00A03A05" w:rsidP="00A03A05">
            <w:pPr>
              <w:pStyle w:val="a0"/>
              <w:rPr>
                <w:rFonts w:ascii="Times New Roman" w:hAnsi="Times New Roman" w:cs="Times New Roman"/>
                <w:b/>
                <w:bCs/>
                <w:color w:val="FF0000"/>
                <w:sz w:val="24"/>
                <w:szCs w:val="24"/>
              </w:rPr>
            </w:pPr>
            <w:r>
              <w:rPr>
                <w:rFonts w:ascii="Times New Roman" w:hAnsi="Times New Roman" w:cs="Times New Roman"/>
                <w:b/>
                <w:bCs/>
                <w:color w:val="FF0000"/>
                <w:sz w:val="24"/>
                <w:szCs w:val="24"/>
              </w:rPr>
              <w:t>Двухлетка 60</w:t>
            </w:r>
            <w:r w:rsidRPr="002677DC">
              <w:rPr>
                <w:rFonts w:ascii="Times New Roman" w:hAnsi="Times New Roman" w:cs="Times New Roman"/>
                <w:b/>
                <w:bCs/>
                <w:color w:val="FF0000"/>
                <w:sz w:val="24"/>
                <w:szCs w:val="24"/>
              </w:rPr>
              <w:t>0 руб</w:t>
            </w:r>
            <w:r>
              <w:rPr>
                <w:rFonts w:ascii="Times New Roman" w:hAnsi="Times New Roman" w:cs="Times New Roman"/>
                <w:b/>
                <w:bCs/>
                <w:color w:val="FF0000"/>
                <w:sz w:val="24"/>
                <w:szCs w:val="24"/>
              </w:rPr>
              <w:t>.</w:t>
            </w:r>
          </w:p>
          <w:p w:rsidR="00A03A05" w:rsidRDefault="00A03A05" w:rsidP="00A03A05">
            <w:pPr>
              <w:pStyle w:val="a0"/>
              <w:rPr>
                <w:rFonts w:ascii="Times New Roman" w:hAnsi="Times New Roman" w:cs="Times New Roman"/>
                <w:b/>
                <w:bCs/>
                <w:color w:val="FF0000"/>
                <w:sz w:val="24"/>
                <w:szCs w:val="24"/>
              </w:rPr>
            </w:pPr>
            <w:r>
              <w:rPr>
                <w:rFonts w:ascii="Times New Roman" w:hAnsi="Times New Roman" w:cs="Times New Roman"/>
                <w:b/>
                <w:noProof/>
                <w:color w:val="000000"/>
                <w:sz w:val="24"/>
                <w:szCs w:val="24"/>
                <w:u w:val="single"/>
                <w:lang w:eastAsia="ru-RU"/>
              </w:rPr>
              <w:drawing>
                <wp:inline distT="0" distB="0" distL="0" distR="0" wp14:anchorId="3863F825" wp14:editId="6E33690C">
                  <wp:extent cx="2857500" cy="1905000"/>
                  <wp:effectExtent l="0" t="0" r="0" b="0"/>
                  <wp:docPr id="46" name="Рисунок 46" descr="C:\Users\User\Desktop\опт и роздница прайс на 2020год\ternosliva-gordost-sibiri-300x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опт и роздница прайс на 2020год\ternosliva-gordost-sibiri-300x200.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rsidR="00A03A05" w:rsidRDefault="00A03A05" w:rsidP="00A03A05">
            <w:pPr>
              <w:pStyle w:val="a0"/>
              <w:rPr>
                <w:b/>
                <w:i/>
                <w:color w:val="FF0000"/>
                <w:sz w:val="32"/>
                <w:szCs w:val="32"/>
              </w:rPr>
            </w:pPr>
          </w:p>
          <w:p w:rsidR="00A03A05" w:rsidRDefault="00A03A05" w:rsidP="00A03A05">
            <w:pPr>
              <w:pStyle w:val="a0"/>
              <w:rPr>
                <w:rFonts w:ascii="Times New Roman" w:hAnsi="Times New Roman" w:cs="Times New Roman"/>
                <w:b/>
                <w:bCs/>
                <w:color w:val="FF0000"/>
                <w:sz w:val="24"/>
                <w:szCs w:val="24"/>
              </w:rPr>
            </w:pPr>
            <w:r>
              <w:rPr>
                <w:b/>
                <w:i/>
                <w:color w:val="FF0000"/>
                <w:sz w:val="32"/>
                <w:szCs w:val="32"/>
              </w:rPr>
              <w:t>Акция</w:t>
            </w:r>
            <w:r w:rsidRPr="002677DC">
              <w:rPr>
                <w:b/>
                <w:i/>
                <w:color w:val="FF0000"/>
                <w:sz w:val="32"/>
                <w:szCs w:val="32"/>
              </w:rPr>
              <w:t>!</w:t>
            </w:r>
          </w:p>
          <w:p w:rsidR="00A03A05" w:rsidRDefault="00A03A05" w:rsidP="00A03A05">
            <w:pPr>
              <w:pStyle w:val="a0"/>
              <w:rPr>
                <w:rFonts w:ascii="Times New Roman" w:hAnsi="Times New Roman" w:cs="Times New Roman"/>
                <w:b/>
                <w:bCs/>
                <w:color w:val="FF0000"/>
                <w:sz w:val="24"/>
                <w:szCs w:val="24"/>
              </w:rPr>
            </w:pPr>
            <w:r>
              <w:rPr>
                <w:rFonts w:ascii="Times New Roman" w:hAnsi="Times New Roman" w:cs="Times New Roman"/>
                <w:b/>
                <w:bCs/>
                <w:color w:val="FF0000"/>
                <w:sz w:val="24"/>
                <w:szCs w:val="24"/>
              </w:rPr>
              <w:t>Алыча-гибридная (слива русская)</w:t>
            </w:r>
          </w:p>
          <w:p w:rsidR="00A03A05" w:rsidRDefault="00A03A05" w:rsidP="00A03A05">
            <w:pPr>
              <w:pStyle w:val="a0"/>
              <w:rPr>
                <w:rFonts w:ascii="Times New Roman" w:hAnsi="Times New Roman" w:cs="Times New Roman"/>
                <w:b/>
                <w:bCs/>
                <w:color w:val="FF0000"/>
                <w:sz w:val="24"/>
                <w:szCs w:val="24"/>
              </w:rPr>
            </w:pPr>
            <w:r>
              <w:rPr>
                <w:rFonts w:ascii="Times New Roman" w:hAnsi="Times New Roman" w:cs="Times New Roman"/>
                <w:b/>
                <w:bCs/>
                <w:color w:val="FF0000"/>
                <w:sz w:val="24"/>
                <w:szCs w:val="24"/>
              </w:rPr>
              <w:t xml:space="preserve">Двухлетка 600 руб. </w:t>
            </w:r>
          </w:p>
          <w:p w:rsidR="00A03A05" w:rsidRDefault="00A03A05" w:rsidP="00A03A05">
            <w:pPr>
              <w:pStyle w:val="a0"/>
              <w:rPr>
                <w:rFonts w:ascii="Times New Roman" w:hAnsi="Times New Roman" w:cs="Times New Roman"/>
                <w:b/>
                <w:bCs/>
                <w:color w:val="FF0000"/>
                <w:sz w:val="24"/>
                <w:szCs w:val="24"/>
              </w:rPr>
            </w:pPr>
            <w:r>
              <w:rPr>
                <w:rFonts w:ascii="Times New Roman" w:hAnsi="Times New Roman" w:cs="Times New Roman"/>
                <w:b/>
                <w:bCs/>
                <w:color w:val="FF0000"/>
                <w:sz w:val="24"/>
                <w:szCs w:val="24"/>
              </w:rPr>
              <w:t>Трех-пятилетка 1000-1500 руб.</w:t>
            </w:r>
          </w:p>
          <w:p w:rsidR="00A03A05" w:rsidRDefault="00A03A05" w:rsidP="00A03A05">
            <w:pPr>
              <w:pStyle w:val="a0"/>
              <w:rPr>
                <w:rFonts w:ascii="Times New Roman" w:hAnsi="Times New Roman" w:cs="Times New Roman"/>
                <w:b/>
                <w:bCs/>
                <w:color w:val="FF0000"/>
                <w:sz w:val="24"/>
                <w:szCs w:val="24"/>
              </w:rPr>
            </w:pPr>
            <w:r>
              <w:rPr>
                <w:noProof/>
                <w:lang w:eastAsia="ru-RU"/>
              </w:rPr>
              <w:drawing>
                <wp:inline distT="0" distB="0" distL="0" distR="0" wp14:anchorId="4551E7BF" wp14:editId="723463EC">
                  <wp:extent cx="2312513" cy="1495425"/>
                  <wp:effectExtent l="0" t="0" r="0" b="0"/>
                  <wp:docPr id="9" name="Рисунок 9" descr="Гибридная крупноплодная алыч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Гибридная крупноплодная алыча"/>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24556" cy="1503213"/>
                          </a:xfrm>
                          <a:prstGeom prst="rect">
                            <a:avLst/>
                          </a:prstGeom>
                          <a:noFill/>
                          <a:ln>
                            <a:noFill/>
                          </a:ln>
                        </pic:spPr>
                      </pic:pic>
                    </a:graphicData>
                  </a:graphic>
                </wp:inline>
              </w:drawing>
            </w:r>
          </w:p>
          <w:p w:rsidR="00A03A05" w:rsidRDefault="00A03A05" w:rsidP="00A03A05">
            <w:pPr>
              <w:pStyle w:val="a0"/>
              <w:rPr>
                <w:rFonts w:ascii="Times New Roman" w:hAnsi="Times New Roman" w:cs="Times New Roman"/>
                <w:b/>
                <w:color w:val="000000"/>
                <w:sz w:val="24"/>
                <w:szCs w:val="24"/>
                <w:u w:val="single"/>
              </w:rPr>
            </w:pPr>
          </w:p>
          <w:p w:rsidR="00A03A05" w:rsidRDefault="00A03A05" w:rsidP="00A03A05">
            <w:pPr>
              <w:pStyle w:val="a0"/>
              <w:rPr>
                <w:rFonts w:ascii="Times New Roman" w:hAnsi="Times New Roman" w:cs="Times New Roman"/>
                <w:b/>
                <w:color w:val="000000"/>
                <w:sz w:val="24"/>
                <w:szCs w:val="24"/>
                <w:u w:val="single"/>
              </w:rPr>
            </w:pPr>
          </w:p>
          <w:p w:rsidR="00A03A05" w:rsidRDefault="00A03A05" w:rsidP="00A03A05">
            <w:pPr>
              <w:pStyle w:val="a0"/>
              <w:rPr>
                <w:rFonts w:ascii="Times New Roman" w:hAnsi="Times New Roman" w:cs="Times New Roman"/>
                <w:b/>
                <w:color w:val="000000"/>
                <w:sz w:val="24"/>
                <w:szCs w:val="24"/>
                <w:u w:val="single"/>
              </w:rPr>
            </w:pPr>
            <w:r>
              <w:rPr>
                <w:rFonts w:ascii="Times New Roman" w:hAnsi="Times New Roman" w:cs="Times New Roman"/>
                <w:b/>
                <w:color w:val="000000"/>
                <w:sz w:val="24"/>
                <w:szCs w:val="24"/>
                <w:u w:val="single"/>
              </w:rPr>
              <w:t xml:space="preserve">Смородина белая </w:t>
            </w:r>
          </w:p>
          <w:p w:rsidR="00A03A05" w:rsidRDefault="00A03A05" w:rsidP="00A03A05">
            <w:pPr>
              <w:pStyle w:val="a0"/>
              <w:rPr>
                <w:rFonts w:ascii="Times New Roman" w:hAnsi="Times New Roman" w:cs="Times New Roman"/>
                <w:b/>
                <w:color w:val="000000"/>
                <w:sz w:val="24"/>
                <w:szCs w:val="24"/>
                <w:u w:val="single"/>
              </w:rPr>
            </w:pPr>
            <w:r>
              <w:rPr>
                <w:rFonts w:ascii="Times New Roman" w:hAnsi="Times New Roman" w:cs="Times New Roman"/>
                <w:b/>
                <w:color w:val="000000"/>
                <w:sz w:val="24"/>
                <w:szCs w:val="24"/>
                <w:u w:val="single"/>
              </w:rPr>
              <w:t xml:space="preserve">Двухлетка 400 руб. </w:t>
            </w:r>
          </w:p>
          <w:p w:rsidR="00A03A05" w:rsidRDefault="00A03A05" w:rsidP="00A03A05">
            <w:pPr>
              <w:pStyle w:val="a0"/>
              <w:rPr>
                <w:rFonts w:ascii="Times New Roman" w:hAnsi="Times New Roman" w:cs="Times New Roman"/>
                <w:b/>
                <w:color w:val="000000"/>
                <w:sz w:val="24"/>
                <w:szCs w:val="24"/>
                <w:u w:val="single"/>
              </w:rPr>
            </w:pPr>
            <w:r w:rsidRPr="006449E6">
              <w:rPr>
                <w:rFonts w:ascii="Times New Roman" w:hAnsi="Times New Roman" w:cs="Times New Roman"/>
                <w:b/>
                <w:noProof/>
                <w:color w:val="000000"/>
                <w:sz w:val="24"/>
                <w:szCs w:val="24"/>
                <w:u w:val="single"/>
                <w:lang w:eastAsia="ru-RU"/>
              </w:rPr>
              <w:drawing>
                <wp:inline distT="0" distB="0" distL="0" distR="0" wp14:anchorId="5EEA5742" wp14:editId="5F226900">
                  <wp:extent cx="1971675" cy="1971675"/>
                  <wp:effectExtent l="19050" t="0" r="9525" b="0"/>
                  <wp:docPr id="45" name="Рисунок 9" descr="Картинки по запросу &quot;смородина белая фото&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Картинки по запросу &quot;смородина белая фото&quot;"/>
                          <pic:cNvPicPr>
                            <a:picLocks noChangeAspect="1" noChangeArrowheads="1"/>
                          </pic:cNvPicPr>
                        </pic:nvPicPr>
                        <pic:blipFill>
                          <a:blip r:embed="rId30"/>
                          <a:srcRect/>
                          <a:stretch>
                            <a:fillRect/>
                          </a:stretch>
                        </pic:blipFill>
                        <pic:spPr bwMode="auto">
                          <a:xfrm>
                            <a:off x="0" y="0"/>
                            <a:ext cx="1971675" cy="1971675"/>
                          </a:xfrm>
                          <a:prstGeom prst="rect">
                            <a:avLst/>
                          </a:prstGeom>
                          <a:noFill/>
                          <a:ln w="9525">
                            <a:noFill/>
                            <a:miter lim="800000"/>
                            <a:headEnd/>
                            <a:tailEnd/>
                          </a:ln>
                        </pic:spPr>
                      </pic:pic>
                    </a:graphicData>
                  </a:graphic>
                </wp:inline>
              </w:drawing>
            </w:r>
          </w:p>
          <w:p w:rsidR="00A03A05" w:rsidRPr="00350560" w:rsidRDefault="00A03A05" w:rsidP="00A03A05">
            <w:pPr>
              <w:pStyle w:val="a0"/>
            </w:pPr>
            <w:r>
              <w:rPr>
                <w:rFonts w:ascii="Times New Roman" w:hAnsi="Times New Roman" w:cs="Times New Roman"/>
                <w:b/>
                <w:color w:val="000000"/>
                <w:sz w:val="24"/>
                <w:szCs w:val="24"/>
                <w:u w:val="single"/>
              </w:rPr>
              <w:lastRenderedPageBreak/>
              <w:t xml:space="preserve">Смородина красная </w:t>
            </w:r>
          </w:p>
          <w:p w:rsidR="00A03A05" w:rsidRDefault="00A03A05" w:rsidP="00A03A05">
            <w:pPr>
              <w:pStyle w:val="a0"/>
            </w:pPr>
            <w:r>
              <w:rPr>
                <w:rFonts w:ascii="Times New Roman" w:hAnsi="Times New Roman" w:cs="Times New Roman"/>
                <w:sz w:val="24"/>
                <w:szCs w:val="24"/>
              </w:rPr>
              <w:t xml:space="preserve">Двухлетка </w:t>
            </w:r>
            <w:r>
              <w:rPr>
                <w:rFonts w:ascii="Times New Roman" w:hAnsi="Times New Roman" w:cs="Times New Roman"/>
                <w:color w:val="000000"/>
                <w:sz w:val="24"/>
                <w:szCs w:val="24"/>
              </w:rPr>
              <w:t xml:space="preserve">   400 руб.</w:t>
            </w:r>
            <w:r>
              <w:rPr>
                <w:noProof/>
                <w:lang w:eastAsia="ru-RU"/>
              </w:rPr>
              <w:drawing>
                <wp:inline distT="0" distB="0" distL="0" distR="0" wp14:anchorId="4622FFAA" wp14:editId="47B6EE5B">
                  <wp:extent cx="2133600" cy="2030730"/>
                  <wp:effectExtent l="0" t="0" r="0" b="0"/>
                  <wp:docPr id="15"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31"/>
                          <a:srcRect/>
                          <a:stretch>
                            <a:fillRect/>
                          </a:stretch>
                        </pic:blipFill>
                        <pic:spPr bwMode="auto">
                          <a:xfrm>
                            <a:off x="0" y="0"/>
                            <a:ext cx="2133600" cy="2030730"/>
                          </a:xfrm>
                          <a:prstGeom prst="rect">
                            <a:avLst/>
                          </a:prstGeom>
                          <a:noFill/>
                          <a:ln w="9525">
                            <a:noFill/>
                            <a:miter lim="800000"/>
                            <a:headEnd/>
                            <a:tailEnd/>
                          </a:ln>
                        </pic:spPr>
                      </pic:pic>
                    </a:graphicData>
                  </a:graphic>
                </wp:inline>
              </w:drawing>
            </w:r>
          </w:p>
          <w:p w:rsidR="00A03A05" w:rsidRPr="008500A2" w:rsidRDefault="00A03A05" w:rsidP="00A03A05">
            <w:pPr>
              <w:pStyle w:val="a0"/>
              <w:jc w:val="center"/>
              <w:rPr>
                <w:b/>
                <w:sz w:val="32"/>
                <w:szCs w:val="32"/>
              </w:rPr>
            </w:pPr>
            <w:r w:rsidRPr="008500A2">
              <w:rPr>
                <w:b/>
                <w:sz w:val="32"/>
                <w:szCs w:val="32"/>
              </w:rPr>
              <w:t xml:space="preserve">Смородина золотистая </w:t>
            </w:r>
          </w:p>
          <w:p w:rsidR="00A03A05" w:rsidRDefault="00A03A05" w:rsidP="00A03A05">
            <w:pPr>
              <w:pStyle w:val="a0"/>
              <w:jc w:val="center"/>
            </w:pPr>
            <w:r>
              <w:t xml:space="preserve">Двухлетка 500 руб.                                                               </w:t>
            </w:r>
          </w:p>
          <w:p w:rsidR="00A03A05" w:rsidRDefault="00A03A05" w:rsidP="00A03A05">
            <w:pPr>
              <w:pStyle w:val="a0"/>
              <w:jc w:val="center"/>
            </w:pPr>
            <w:r>
              <w:rPr>
                <w:noProof/>
                <w:lang w:eastAsia="ru-RU"/>
              </w:rPr>
              <w:drawing>
                <wp:inline distT="0" distB="0" distL="0" distR="0" wp14:anchorId="4FE2EB7B" wp14:editId="4F70A007">
                  <wp:extent cx="1948962" cy="1266825"/>
                  <wp:effectExtent l="0" t="0" r="0" b="0"/>
                  <wp:docPr id="33" name="Рисунок 33" descr="Золотистая смород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Золотистая смородина"/>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58846" cy="1273249"/>
                          </a:xfrm>
                          <a:prstGeom prst="rect">
                            <a:avLst/>
                          </a:prstGeom>
                          <a:noFill/>
                          <a:ln>
                            <a:noFill/>
                          </a:ln>
                        </pic:spPr>
                      </pic:pic>
                    </a:graphicData>
                  </a:graphic>
                </wp:inline>
              </w:drawing>
            </w:r>
            <w:r>
              <w:t xml:space="preserve">                              </w:t>
            </w:r>
            <w:r>
              <w:rPr>
                <w:noProof/>
                <w:lang w:eastAsia="ru-RU"/>
              </w:rPr>
              <w:drawing>
                <wp:inline distT="0" distB="0" distL="0" distR="0" wp14:anchorId="2EB81E49" wp14:editId="686EA604">
                  <wp:extent cx="1949150" cy="1419225"/>
                  <wp:effectExtent l="0" t="0" r="0" b="0"/>
                  <wp:docPr id="49" name="Рисунок 49" descr="http://sadisibiri.ru/images/smorod-zolotis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disibiri.ru/images/smorod-zolotist-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72872" cy="1436498"/>
                          </a:xfrm>
                          <a:prstGeom prst="rect">
                            <a:avLst/>
                          </a:prstGeom>
                          <a:noFill/>
                          <a:ln>
                            <a:noFill/>
                          </a:ln>
                        </pic:spPr>
                      </pic:pic>
                    </a:graphicData>
                  </a:graphic>
                </wp:inline>
              </w:drawing>
            </w:r>
            <w:r>
              <w:t xml:space="preserve">     </w:t>
            </w:r>
          </w:p>
          <w:p w:rsidR="00A03A05" w:rsidRDefault="00A03A05" w:rsidP="00A03A05">
            <w:pPr>
              <w:pStyle w:val="a0"/>
            </w:pPr>
            <w:r>
              <w:rPr>
                <w:rFonts w:ascii="Arial" w:hAnsi="Arial" w:cs="Arial"/>
                <w:color w:val="202124"/>
                <w:shd w:val="clear" w:color="auto" w:fill="FFFFFF"/>
              </w:rPr>
              <w:t>Фатима, Бузулук, Венера</w:t>
            </w:r>
            <w:r>
              <w:t xml:space="preserve">,        </w:t>
            </w:r>
            <w:r>
              <w:rPr>
                <w:rFonts w:ascii="Arial" w:hAnsi="Arial" w:cs="Arial"/>
                <w:color w:val="202124"/>
                <w:shd w:val="clear" w:color="auto" w:fill="FFFFFF"/>
              </w:rPr>
              <w:t>Находка, Валентина, Отрада</w:t>
            </w:r>
            <w:r>
              <w:t xml:space="preserve">                                                              </w:t>
            </w:r>
          </w:p>
          <w:p w:rsidR="00A03A05" w:rsidRDefault="00A03A05" w:rsidP="00A03A05">
            <w:pPr>
              <w:pStyle w:val="a0"/>
            </w:pPr>
            <w:r>
              <w:rPr>
                <w:rFonts w:ascii="Times New Roman" w:hAnsi="Times New Roman" w:cs="Times New Roman"/>
                <w:color w:val="000000"/>
                <w:sz w:val="24"/>
                <w:szCs w:val="24"/>
              </w:rPr>
              <w:t>.</w:t>
            </w:r>
            <w:r w:rsidRPr="00F851CA">
              <w:rPr>
                <w:rFonts w:ascii="Times New Roman" w:hAnsi="Times New Roman" w:cs="Times New Roman"/>
                <w:b/>
                <w:color w:val="FFFFFF" w:themeColor="background1"/>
                <w:sz w:val="24"/>
                <w:szCs w:val="24"/>
                <w:u w:val="single"/>
              </w:rPr>
              <w:t xml:space="preserve">            </w:t>
            </w:r>
            <w:r>
              <w:rPr>
                <w:b/>
                <w:i/>
                <w:color w:val="FF0000"/>
                <w:sz w:val="32"/>
                <w:szCs w:val="32"/>
              </w:rPr>
              <w:t xml:space="preserve">Акция! </w:t>
            </w:r>
          </w:p>
        </w:tc>
        <w:tc>
          <w:tcPr>
            <w:tcW w:w="7335" w:type="dxa"/>
            <w:shd w:val="clear" w:color="auto" w:fill="auto"/>
            <w:tcMar>
              <w:top w:w="0" w:type="dxa"/>
              <w:left w:w="108" w:type="dxa"/>
              <w:bottom w:w="0" w:type="dxa"/>
              <w:right w:w="108" w:type="dxa"/>
            </w:tcMar>
          </w:tcPr>
          <w:p w:rsidR="00A03A05" w:rsidRDefault="00A03A05" w:rsidP="00A03A05">
            <w:pPr>
              <w:pStyle w:val="af"/>
              <w:spacing w:before="28" w:after="28"/>
              <w:rPr>
                <w:color w:val="000000"/>
              </w:rPr>
            </w:pPr>
          </w:p>
          <w:p w:rsidR="00A03A05" w:rsidRDefault="00A03A05" w:rsidP="00A03A05">
            <w:pPr>
              <w:pStyle w:val="af"/>
              <w:spacing w:before="28" w:after="28"/>
              <w:rPr>
                <w:color w:val="000000"/>
              </w:rPr>
            </w:pPr>
          </w:p>
          <w:p w:rsidR="00A03A05" w:rsidRDefault="00A03A05" w:rsidP="00A03A05">
            <w:pPr>
              <w:pStyle w:val="af"/>
              <w:spacing w:before="28" w:after="28"/>
              <w:rPr>
                <w:rFonts w:ascii="Times New Roman" w:hAnsi="Times New Roman" w:cs="Times New Roman"/>
                <w:color w:val="000000"/>
                <w:sz w:val="24"/>
                <w:szCs w:val="24"/>
              </w:rPr>
            </w:pPr>
          </w:p>
          <w:p w:rsidR="00A03A05" w:rsidRDefault="00A03A05" w:rsidP="00A03A05">
            <w:pPr>
              <w:pStyle w:val="af"/>
              <w:spacing w:before="28" w:after="28"/>
              <w:rPr>
                <w:rFonts w:ascii="Times New Roman" w:hAnsi="Times New Roman" w:cs="Times New Roman"/>
                <w:color w:val="000000"/>
                <w:sz w:val="24"/>
                <w:szCs w:val="24"/>
              </w:rPr>
            </w:pPr>
          </w:p>
          <w:p w:rsidR="00A03A05" w:rsidRDefault="00A03A05" w:rsidP="00A03A05">
            <w:pPr>
              <w:pStyle w:val="af"/>
              <w:spacing w:before="28" w:after="28"/>
              <w:rPr>
                <w:rFonts w:ascii="Times New Roman" w:hAnsi="Times New Roman" w:cs="Times New Roman"/>
                <w:color w:val="000000"/>
                <w:sz w:val="24"/>
                <w:szCs w:val="24"/>
              </w:rPr>
            </w:pPr>
          </w:p>
          <w:p w:rsidR="00A03A05" w:rsidRDefault="00A03A05" w:rsidP="00A03A05">
            <w:pPr>
              <w:pStyle w:val="af"/>
              <w:spacing w:before="28" w:after="28"/>
              <w:rPr>
                <w:rFonts w:ascii="Times New Roman" w:hAnsi="Times New Roman" w:cs="Times New Roman"/>
                <w:color w:val="000000"/>
                <w:sz w:val="24"/>
                <w:szCs w:val="24"/>
              </w:rPr>
            </w:pPr>
          </w:p>
          <w:p w:rsidR="00A03A05" w:rsidRDefault="00A03A05" w:rsidP="00A03A05">
            <w:pPr>
              <w:pStyle w:val="af"/>
              <w:spacing w:before="28" w:after="28"/>
              <w:rPr>
                <w:rFonts w:ascii="Times New Roman" w:hAnsi="Times New Roman" w:cs="Times New Roman"/>
                <w:color w:val="000000"/>
                <w:sz w:val="24"/>
                <w:szCs w:val="24"/>
              </w:rPr>
            </w:pPr>
            <w:r>
              <w:rPr>
                <w:rFonts w:ascii="Times New Roman" w:hAnsi="Times New Roman" w:cs="Times New Roman"/>
                <w:color w:val="000000"/>
                <w:sz w:val="24"/>
                <w:szCs w:val="24"/>
              </w:rPr>
              <w:t xml:space="preserve">Ермак, Тагил, Серго, Исеть, Билясувар. </w:t>
            </w:r>
          </w:p>
          <w:p w:rsidR="00A03A05" w:rsidRDefault="00A03A05" w:rsidP="00A03A05">
            <w:pPr>
              <w:pStyle w:val="af"/>
              <w:spacing w:before="28" w:after="28"/>
              <w:rPr>
                <w:rFonts w:ascii="Times New Roman" w:hAnsi="Times New Roman" w:cs="Times New Roman"/>
                <w:color w:val="000000"/>
                <w:sz w:val="24"/>
                <w:szCs w:val="24"/>
              </w:rPr>
            </w:pPr>
          </w:p>
          <w:p w:rsidR="00A03A05" w:rsidRDefault="00A03A05" w:rsidP="00A03A05">
            <w:pPr>
              <w:pStyle w:val="af"/>
              <w:spacing w:before="28" w:after="28"/>
              <w:rPr>
                <w:rFonts w:ascii="Times New Roman" w:hAnsi="Times New Roman" w:cs="Times New Roman"/>
                <w:color w:val="000000"/>
                <w:sz w:val="24"/>
                <w:szCs w:val="24"/>
              </w:rPr>
            </w:pPr>
          </w:p>
          <w:p w:rsidR="00A03A05" w:rsidRDefault="00A03A05" w:rsidP="00A03A05">
            <w:pPr>
              <w:pStyle w:val="af"/>
              <w:spacing w:before="28" w:after="28"/>
              <w:rPr>
                <w:rFonts w:ascii="Times New Roman" w:hAnsi="Times New Roman" w:cs="Times New Roman"/>
                <w:color w:val="000000"/>
                <w:sz w:val="24"/>
                <w:szCs w:val="24"/>
              </w:rPr>
            </w:pPr>
          </w:p>
          <w:p w:rsidR="00A03A05" w:rsidRDefault="00A03A05" w:rsidP="00A03A05">
            <w:pPr>
              <w:pStyle w:val="af"/>
              <w:spacing w:before="28" w:after="28"/>
              <w:rPr>
                <w:rFonts w:ascii="Times New Roman" w:hAnsi="Times New Roman" w:cs="Times New Roman"/>
                <w:color w:val="000000"/>
                <w:sz w:val="24"/>
                <w:szCs w:val="24"/>
              </w:rPr>
            </w:pPr>
          </w:p>
          <w:p w:rsidR="00A03A05" w:rsidRDefault="00A03A05" w:rsidP="00A03A05">
            <w:pPr>
              <w:pStyle w:val="af"/>
              <w:spacing w:before="28" w:after="28"/>
              <w:rPr>
                <w:rFonts w:ascii="Times New Roman" w:hAnsi="Times New Roman" w:cs="Times New Roman"/>
                <w:color w:val="000000"/>
                <w:sz w:val="24"/>
                <w:szCs w:val="24"/>
              </w:rPr>
            </w:pPr>
          </w:p>
          <w:p w:rsidR="00A03A05" w:rsidRDefault="00A03A05" w:rsidP="00A03A05">
            <w:pPr>
              <w:pStyle w:val="af"/>
              <w:spacing w:before="28" w:after="28"/>
              <w:rPr>
                <w:rFonts w:ascii="Times New Roman" w:hAnsi="Times New Roman" w:cs="Times New Roman"/>
                <w:color w:val="000000"/>
                <w:sz w:val="24"/>
                <w:szCs w:val="24"/>
              </w:rPr>
            </w:pPr>
          </w:p>
          <w:p w:rsidR="00A03A05" w:rsidRDefault="00A03A05" w:rsidP="00A03A05">
            <w:pPr>
              <w:pStyle w:val="af"/>
              <w:spacing w:before="28" w:after="28"/>
              <w:rPr>
                <w:rFonts w:ascii="Times New Roman" w:hAnsi="Times New Roman" w:cs="Times New Roman"/>
                <w:color w:val="000000"/>
                <w:sz w:val="24"/>
                <w:szCs w:val="24"/>
              </w:rPr>
            </w:pPr>
          </w:p>
          <w:p w:rsidR="00A03A05" w:rsidRDefault="00A03A05" w:rsidP="00A03A05">
            <w:pPr>
              <w:pStyle w:val="af"/>
              <w:spacing w:before="28" w:after="28"/>
              <w:rPr>
                <w:rFonts w:ascii="Times New Roman" w:hAnsi="Times New Roman" w:cs="Times New Roman"/>
                <w:color w:val="000000"/>
                <w:sz w:val="24"/>
                <w:szCs w:val="24"/>
              </w:rPr>
            </w:pPr>
          </w:p>
          <w:p w:rsidR="00A03A05" w:rsidRDefault="00A03A05" w:rsidP="00A03A05">
            <w:pPr>
              <w:pStyle w:val="af"/>
              <w:spacing w:before="28" w:after="28"/>
              <w:rPr>
                <w:rFonts w:ascii="Times New Roman" w:hAnsi="Times New Roman" w:cs="Times New Roman"/>
                <w:color w:val="000000"/>
                <w:sz w:val="24"/>
                <w:szCs w:val="24"/>
              </w:rPr>
            </w:pPr>
          </w:p>
          <w:p w:rsidR="00A03A05" w:rsidRDefault="00A03A05" w:rsidP="00A03A05">
            <w:pPr>
              <w:pStyle w:val="af"/>
              <w:spacing w:before="28" w:after="28"/>
              <w:rPr>
                <w:rFonts w:ascii="Times New Roman" w:hAnsi="Times New Roman" w:cs="Times New Roman"/>
                <w:color w:val="000000"/>
                <w:sz w:val="24"/>
                <w:szCs w:val="24"/>
              </w:rPr>
            </w:pPr>
          </w:p>
          <w:p w:rsidR="00A03A05" w:rsidRDefault="00A03A05" w:rsidP="00A03A05">
            <w:pPr>
              <w:pStyle w:val="af"/>
              <w:spacing w:before="28" w:after="28"/>
              <w:rPr>
                <w:rFonts w:ascii="Times New Roman" w:hAnsi="Times New Roman" w:cs="Times New Roman"/>
                <w:color w:val="000000"/>
                <w:sz w:val="24"/>
                <w:szCs w:val="24"/>
              </w:rPr>
            </w:pPr>
          </w:p>
          <w:p w:rsidR="00A03A05" w:rsidRDefault="00A03A05" w:rsidP="00A03A05">
            <w:pPr>
              <w:pStyle w:val="af"/>
              <w:spacing w:before="28" w:after="28"/>
              <w:rPr>
                <w:rFonts w:ascii="Times New Roman" w:hAnsi="Times New Roman" w:cs="Times New Roman"/>
                <w:color w:val="000000"/>
                <w:sz w:val="24"/>
                <w:szCs w:val="24"/>
              </w:rPr>
            </w:pPr>
          </w:p>
          <w:p w:rsidR="00A03A05" w:rsidRDefault="00A03A05" w:rsidP="00A03A05">
            <w:pPr>
              <w:pStyle w:val="af"/>
              <w:spacing w:before="28" w:after="28"/>
              <w:rPr>
                <w:rFonts w:ascii="Times New Roman" w:hAnsi="Times New Roman" w:cs="Times New Roman"/>
                <w:color w:val="000000"/>
                <w:sz w:val="24"/>
                <w:szCs w:val="24"/>
              </w:rPr>
            </w:pPr>
            <w:r>
              <w:rPr>
                <w:rFonts w:ascii="Times New Roman" w:hAnsi="Times New Roman" w:cs="Times New Roman"/>
                <w:color w:val="000000"/>
                <w:sz w:val="24"/>
                <w:szCs w:val="24"/>
              </w:rPr>
              <w:t>Тенковская Голубка, Гордость Сабири.</w:t>
            </w:r>
          </w:p>
          <w:p w:rsidR="00A03A05" w:rsidRDefault="00A03A05" w:rsidP="00A03A05">
            <w:pPr>
              <w:pStyle w:val="af"/>
              <w:spacing w:before="28" w:after="28"/>
              <w:rPr>
                <w:rFonts w:ascii="Times New Roman" w:hAnsi="Times New Roman" w:cs="Times New Roman"/>
                <w:color w:val="000000"/>
                <w:sz w:val="24"/>
                <w:szCs w:val="24"/>
              </w:rPr>
            </w:pPr>
          </w:p>
          <w:p w:rsidR="00A03A05" w:rsidRDefault="00A03A05" w:rsidP="00A03A05">
            <w:pPr>
              <w:pStyle w:val="af"/>
              <w:spacing w:before="28" w:after="28"/>
              <w:rPr>
                <w:rFonts w:ascii="Times New Roman" w:hAnsi="Times New Roman" w:cs="Times New Roman"/>
                <w:color w:val="000000"/>
                <w:sz w:val="24"/>
                <w:szCs w:val="24"/>
              </w:rPr>
            </w:pPr>
          </w:p>
          <w:p w:rsidR="00A03A05" w:rsidRDefault="00A03A05" w:rsidP="00A03A05">
            <w:pPr>
              <w:pStyle w:val="af"/>
              <w:spacing w:before="28" w:after="28"/>
              <w:rPr>
                <w:rFonts w:ascii="Times New Roman" w:hAnsi="Times New Roman" w:cs="Times New Roman"/>
                <w:color w:val="000000"/>
                <w:sz w:val="24"/>
                <w:szCs w:val="24"/>
              </w:rPr>
            </w:pPr>
          </w:p>
          <w:p w:rsidR="00A03A05" w:rsidRDefault="00A03A05" w:rsidP="00A03A05">
            <w:pPr>
              <w:pStyle w:val="af"/>
              <w:spacing w:before="28" w:after="28"/>
              <w:rPr>
                <w:rFonts w:ascii="Times New Roman" w:hAnsi="Times New Roman" w:cs="Times New Roman"/>
                <w:color w:val="000000"/>
                <w:sz w:val="24"/>
                <w:szCs w:val="24"/>
              </w:rPr>
            </w:pPr>
          </w:p>
          <w:p w:rsidR="00A03A05" w:rsidRDefault="00A03A05" w:rsidP="00A03A05">
            <w:pPr>
              <w:pStyle w:val="af"/>
              <w:spacing w:before="28" w:after="28"/>
              <w:rPr>
                <w:rFonts w:ascii="Times New Roman" w:hAnsi="Times New Roman" w:cs="Times New Roman"/>
                <w:color w:val="000000"/>
                <w:sz w:val="24"/>
                <w:szCs w:val="24"/>
              </w:rPr>
            </w:pPr>
          </w:p>
          <w:p w:rsidR="00A03A05" w:rsidRDefault="00A03A05" w:rsidP="00A03A05">
            <w:pPr>
              <w:pStyle w:val="af"/>
              <w:spacing w:before="28" w:after="28"/>
              <w:rPr>
                <w:rFonts w:ascii="Times New Roman" w:hAnsi="Times New Roman" w:cs="Times New Roman"/>
                <w:color w:val="000000"/>
                <w:sz w:val="24"/>
                <w:szCs w:val="24"/>
              </w:rPr>
            </w:pPr>
          </w:p>
          <w:p w:rsidR="00A03A05" w:rsidRDefault="00A03A05" w:rsidP="00A03A05">
            <w:pPr>
              <w:pStyle w:val="af"/>
              <w:spacing w:before="28" w:after="28"/>
              <w:rPr>
                <w:rFonts w:ascii="Times New Roman" w:hAnsi="Times New Roman" w:cs="Times New Roman"/>
                <w:color w:val="000000"/>
                <w:sz w:val="24"/>
                <w:szCs w:val="24"/>
              </w:rPr>
            </w:pPr>
          </w:p>
          <w:p w:rsidR="00A03A05" w:rsidRDefault="00A03A05" w:rsidP="00A03A05">
            <w:pPr>
              <w:pStyle w:val="af"/>
              <w:spacing w:before="28" w:after="28"/>
              <w:rPr>
                <w:rFonts w:ascii="Times New Roman" w:hAnsi="Times New Roman" w:cs="Times New Roman"/>
                <w:color w:val="000000"/>
                <w:sz w:val="24"/>
                <w:szCs w:val="24"/>
              </w:rPr>
            </w:pPr>
          </w:p>
          <w:p w:rsidR="00A03A05" w:rsidRDefault="00A03A05" w:rsidP="00A03A05">
            <w:pPr>
              <w:pStyle w:val="af"/>
              <w:spacing w:before="28" w:after="28"/>
              <w:rPr>
                <w:rFonts w:ascii="Times New Roman" w:hAnsi="Times New Roman" w:cs="Times New Roman"/>
                <w:color w:val="000000"/>
                <w:sz w:val="24"/>
                <w:szCs w:val="24"/>
              </w:rPr>
            </w:pPr>
          </w:p>
          <w:p w:rsidR="00A03A05" w:rsidRDefault="00A03A05" w:rsidP="00A03A05">
            <w:pPr>
              <w:pStyle w:val="af"/>
              <w:spacing w:before="28" w:after="28"/>
              <w:rPr>
                <w:rFonts w:ascii="Times New Roman" w:hAnsi="Times New Roman" w:cs="Times New Roman"/>
                <w:color w:val="000000"/>
                <w:sz w:val="24"/>
                <w:szCs w:val="24"/>
              </w:rPr>
            </w:pPr>
          </w:p>
          <w:p w:rsidR="00A03A05" w:rsidRDefault="00A03A05" w:rsidP="00A03A05">
            <w:pPr>
              <w:pStyle w:val="af"/>
              <w:spacing w:before="28" w:after="28"/>
              <w:rPr>
                <w:rFonts w:ascii="Times New Roman" w:hAnsi="Times New Roman" w:cs="Times New Roman"/>
                <w:color w:val="000000"/>
                <w:sz w:val="24"/>
                <w:szCs w:val="24"/>
              </w:rPr>
            </w:pPr>
          </w:p>
          <w:p w:rsidR="00A03A05" w:rsidRDefault="00A03A05" w:rsidP="00A03A05">
            <w:pPr>
              <w:pStyle w:val="af"/>
              <w:spacing w:before="28" w:after="28"/>
              <w:rPr>
                <w:rFonts w:ascii="Times New Roman" w:hAnsi="Times New Roman" w:cs="Times New Roman"/>
                <w:color w:val="000000"/>
                <w:sz w:val="24"/>
                <w:szCs w:val="24"/>
              </w:rPr>
            </w:pPr>
          </w:p>
          <w:p w:rsidR="00A03A05" w:rsidRDefault="00A03A05" w:rsidP="00A03A05">
            <w:pPr>
              <w:pStyle w:val="af"/>
              <w:spacing w:before="28" w:after="28"/>
              <w:rPr>
                <w:rFonts w:ascii="Times New Roman" w:hAnsi="Times New Roman" w:cs="Times New Roman"/>
                <w:color w:val="000000"/>
                <w:sz w:val="24"/>
                <w:szCs w:val="24"/>
              </w:rPr>
            </w:pPr>
          </w:p>
          <w:p w:rsidR="00A03A05" w:rsidRDefault="00A03A05" w:rsidP="00A03A05">
            <w:pPr>
              <w:pStyle w:val="af"/>
              <w:spacing w:before="28" w:after="28"/>
              <w:rPr>
                <w:rFonts w:ascii="Times New Roman" w:hAnsi="Times New Roman" w:cs="Times New Roman"/>
                <w:color w:val="000000"/>
                <w:sz w:val="24"/>
                <w:szCs w:val="24"/>
              </w:rPr>
            </w:pPr>
          </w:p>
          <w:p w:rsidR="00A03A05" w:rsidRDefault="00A03A05" w:rsidP="00A03A05">
            <w:pPr>
              <w:pStyle w:val="af"/>
              <w:spacing w:before="28" w:after="28"/>
              <w:rPr>
                <w:rFonts w:ascii="Times New Roman" w:hAnsi="Times New Roman" w:cs="Times New Roman"/>
                <w:color w:val="000000"/>
                <w:sz w:val="24"/>
                <w:szCs w:val="24"/>
              </w:rPr>
            </w:pPr>
          </w:p>
          <w:p w:rsidR="00A03A05" w:rsidRDefault="00A03A05" w:rsidP="00A03A05">
            <w:pPr>
              <w:pStyle w:val="af"/>
              <w:spacing w:before="28" w:after="28"/>
              <w:rPr>
                <w:rFonts w:ascii="Times New Roman" w:hAnsi="Times New Roman" w:cs="Times New Roman"/>
                <w:color w:val="000000"/>
                <w:sz w:val="24"/>
                <w:szCs w:val="24"/>
              </w:rPr>
            </w:pPr>
          </w:p>
          <w:p w:rsidR="00A03A05" w:rsidRDefault="00A03A05" w:rsidP="00A03A05">
            <w:pPr>
              <w:pStyle w:val="af"/>
              <w:spacing w:before="28" w:after="28"/>
              <w:rPr>
                <w:rFonts w:ascii="Times New Roman" w:hAnsi="Times New Roman" w:cs="Times New Roman"/>
                <w:color w:val="000000"/>
                <w:sz w:val="24"/>
                <w:szCs w:val="24"/>
              </w:rPr>
            </w:pPr>
          </w:p>
          <w:p w:rsidR="00A03A05" w:rsidRDefault="00A03A05" w:rsidP="00A03A05">
            <w:pPr>
              <w:pStyle w:val="af"/>
              <w:spacing w:before="28" w:after="28"/>
              <w:rPr>
                <w:rFonts w:ascii="Times New Roman" w:hAnsi="Times New Roman" w:cs="Times New Roman"/>
                <w:color w:val="000000"/>
                <w:sz w:val="24"/>
                <w:szCs w:val="24"/>
              </w:rPr>
            </w:pPr>
          </w:p>
          <w:p w:rsidR="00A03A05" w:rsidRDefault="00A03A05" w:rsidP="00A03A05">
            <w:pPr>
              <w:pStyle w:val="af"/>
              <w:spacing w:before="28" w:after="28"/>
              <w:rPr>
                <w:rFonts w:ascii="Times New Roman" w:hAnsi="Times New Roman" w:cs="Times New Roman"/>
                <w:color w:val="000000"/>
                <w:sz w:val="24"/>
                <w:szCs w:val="24"/>
              </w:rPr>
            </w:pPr>
          </w:p>
          <w:p w:rsidR="00A03A05" w:rsidRPr="00A661A9" w:rsidRDefault="00A03A05" w:rsidP="00A03A05">
            <w:pPr>
              <w:pStyle w:val="af"/>
              <w:spacing w:before="28" w:after="28"/>
              <w:rPr>
                <w:rFonts w:ascii="Times New Roman" w:hAnsi="Times New Roman" w:cs="Times New Roman"/>
                <w:color w:val="000000"/>
                <w:sz w:val="24"/>
                <w:szCs w:val="24"/>
              </w:rPr>
            </w:pPr>
            <w:r w:rsidRPr="00A661A9">
              <w:rPr>
                <w:rFonts w:ascii="Times New Roman" w:hAnsi="Times New Roman" w:cs="Times New Roman"/>
                <w:color w:val="000000"/>
                <w:sz w:val="24"/>
                <w:szCs w:val="24"/>
              </w:rPr>
              <w:t>Чемальская чёрная (чёрная),</w:t>
            </w:r>
            <w:r>
              <w:rPr>
                <w:rFonts w:ascii="Times New Roman" w:hAnsi="Times New Roman" w:cs="Times New Roman"/>
                <w:color w:val="000000"/>
                <w:sz w:val="24"/>
                <w:szCs w:val="24"/>
              </w:rPr>
              <w:t xml:space="preserve"> </w:t>
            </w:r>
            <w:r w:rsidRPr="00A661A9">
              <w:rPr>
                <w:rFonts w:ascii="Times New Roman" w:hAnsi="Times New Roman" w:cs="Times New Roman"/>
                <w:color w:val="000000"/>
                <w:sz w:val="24"/>
                <w:szCs w:val="24"/>
              </w:rPr>
              <w:t>Чёрная горная (чёрная),</w:t>
            </w:r>
            <w:r>
              <w:rPr>
                <w:rFonts w:ascii="Times New Roman" w:hAnsi="Times New Roman" w:cs="Times New Roman"/>
                <w:color w:val="000000"/>
                <w:sz w:val="24"/>
                <w:szCs w:val="24"/>
              </w:rPr>
              <w:t xml:space="preserve"> Подарок Санкт-Петербургу(желтая), </w:t>
            </w:r>
            <w:r w:rsidRPr="00A661A9">
              <w:rPr>
                <w:rFonts w:ascii="Times New Roman" w:hAnsi="Times New Roman" w:cs="Times New Roman"/>
                <w:color w:val="000000"/>
                <w:sz w:val="24"/>
                <w:szCs w:val="24"/>
              </w:rPr>
              <w:t>Мара</w:t>
            </w:r>
            <w:r>
              <w:rPr>
                <w:rFonts w:ascii="Times New Roman" w:hAnsi="Times New Roman" w:cs="Times New Roman"/>
                <w:color w:val="000000"/>
                <w:sz w:val="24"/>
                <w:szCs w:val="24"/>
              </w:rPr>
              <w:t xml:space="preserve"> </w:t>
            </w:r>
            <w:r w:rsidRPr="00A661A9">
              <w:rPr>
                <w:rFonts w:ascii="Times New Roman" w:hAnsi="Times New Roman" w:cs="Times New Roman"/>
                <w:color w:val="000000"/>
                <w:sz w:val="24"/>
                <w:szCs w:val="24"/>
              </w:rPr>
              <w:t>(жёлтая),</w:t>
            </w:r>
            <w:r>
              <w:rPr>
                <w:rFonts w:ascii="Times New Roman" w:hAnsi="Times New Roman" w:cs="Times New Roman"/>
                <w:color w:val="000000"/>
                <w:sz w:val="24"/>
                <w:szCs w:val="24"/>
              </w:rPr>
              <w:t xml:space="preserve"> </w:t>
            </w:r>
            <w:r w:rsidRPr="00A661A9">
              <w:rPr>
                <w:rFonts w:ascii="Times New Roman" w:hAnsi="Times New Roman" w:cs="Times New Roman"/>
                <w:color w:val="000000"/>
                <w:sz w:val="24"/>
                <w:szCs w:val="24"/>
              </w:rPr>
              <w:t>Кубанская комета (красная),</w:t>
            </w:r>
            <w:r>
              <w:rPr>
                <w:rFonts w:ascii="Times New Roman" w:hAnsi="Times New Roman" w:cs="Times New Roman"/>
                <w:color w:val="000000"/>
                <w:sz w:val="24"/>
                <w:szCs w:val="24"/>
              </w:rPr>
              <w:t xml:space="preserve"> </w:t>
            </w:r>
            <w:r w:rsidRPr="00A661A9">
              <w:rPr>
                <w:rFonts w:ascii="Times New Roman" w:hAnsi="Times New Roman" w:cs="Times New Roman"/>
                <w:color w:val="000000"/>
                <w:sz w:val="24"/>
                <w:szCs w:val="24"/>
              </w:rPr>
              <w:t>Асалода(красная),</w:t>
            </w:r>
            <w:r>
              <w:rPr>
                <w:rFonts w:ascii="Times New Roman" w:hAnsi="Times New Roman" w:cs="Times New Roman"/>
                <w:color w:val="000000"/>
                <w:sz w:val="24"/>
                <w:szCs w:val="24"/>
              </w:rPr>
              <w:t xml:space="preserve"> </w:t>
            </w:r>
            <w:r w:rsidRPr="00A661A9">
              <w:rPr>
                <w:rFonts w:ascii="Times New Roman" w:hAnsi="Times New Roman" w:cs="Times New Roman"/>
                <w:color w:val="000000"/>
                <w:sz w:val="24"/>
                <w:szCs w:val="24"/>
              </w:rPr>
              <w:t>Дудука</w:t>
            </w:r>
            <w:r>
              <w:rPr>
                <w:rFonts w:ascii="Times New Roman" w:hAnsi="Times New Roman" w:cs="Times New Roman"/>
                <w:color w:val="000000"/>
                <w:sz w:val="24"/>
                <w:szCs w:val="24"/>
              </w:rPr>
              <w:t xml:space="preserve"> </w:t>
            </w:r>
            <w:r w:rsidRPr="00A661A9">
              <w:rPr>
                <w:rFonts w:ascii="Times New Roman" w:hAnsi="Times New Roman" w:cs="Times New Roman"/>
                <w:color w:val="000000"/>
                <w:sz w:val="24"/>
                <w:szCs w:val="24"/>
              </w:rPr>
              <w:t>(красная), Гек (жёлтая), Чёрная поздняя (чёрная)</w:t>
            </w:r>
            <w:r>
              <w:rPr>
                <w:rFonts w:ascii="Times New Roman" w:hAnsi="Times New Roman" w:cs="Times New Roman"/>
                <w:color w:val="000000"/>
                <w:sz w:val="24"/>
                <w:szCs w:val="24"/>
              </w:rPr>
              <w:t xml:space="preserve">, </w:t>
            </w:r>
            <w:r w:rsidRPr="00A661A9">
              <w:rPr>
                <w:rFonts w:ascii="Times New Roman" w:hAnsi="Times New Roman" w:cs="Times New Roman"/>
                <w:color w:val="000000"/>
                <w:sz w:val="24"/>
                <w:szCs w:val="24"/>
              </w:rPr>
              <w:t>Ми</w:t>
            </w:r>
            <w:r>
              <w:rPr>
                <w:rFonts w:ascii="Times New Roman" w:hAnsi="Times New Roman" w:cs="Times New Roman"/>
                <w:color w:val="000000"/>
                <w:sz w:val="24"/>
                <w:szCs w:val="24"/>
              </w:rPr>
              <w:t xml:space="preserve">хальчик (коралово-красная), </w:t>
            </w:r>
            <w:r w:rsidRPr="00A661A9">
              <w:rPr>
                <w:rFonts w:ascii="Times New Roman" w:hAnsi="Times New Roman" w:cs="Times New Roman"/>
                <w:color w:val="000000"/>
                <w:sz w:val="24"/>
                <w:szCs w:val="24"/>
              </w:rPr>
              <w:t>Лодва</w:t>
            </w:r>
            <w:r>
              <w:rPr>
                <w:rFonts w:ascii="Times New Roman" w:hAnsi="Times New Roman" w:cs="Times New Roman"/>
                <w:color w:val="000000"/>
                <w:sz w:val="24"/>
                <w:szCs w:val="24"/>
              </w:rPr>
              <w:t xml:space="preserve"> </w:t>
            </w:r>
            <w:r w:rsidRPr="00A661A9">
              <w:rPr>
                <w:rFonts w:ascii="Times New Roman" w:hAnsi="Times New Roman" w:cs="Times New Roman"/>
                <w:color w:val="000000"/>
                <w:sz w:val="24"/>
                <w:szCs w:val="24"/>
              </w:rPr>
              <w:t>(жёлтая).</w:t>
            </w:r>
            <w:r>
              <w:rPr>
                <w:rFonts w:ascii="Times New Roman" w:hAnsi="Times New Roman" w:cs="Times New Roman"/>
                <w:color w:val="000000"/>
                <w:sz w:val="24"/>
                <w:szCs w:val="24"/>
              </w:rPr>
              <w:t xml:space="preserve"> </w:t>
            </w:r>
          </w:p>
          <w:p w:rsidR="00A03A05" w:rsidRDefault="00A03A05" w:rsidP="00A03A05">
            <w:pPr>
              <w:pStyle w:val="af"/>
              <w:spacing w:before="28" w:after="28"/>
              <w:rPr>
                <w:color w:val="000000"/>
              </w:rPr>
            </w:pPr>
          </w:p>
          <w:p w:rsidR="00A03A05" w:rsidRDefault="00A03A05" w:rsidP="00A03A05">
            <w:pPr>
              <w:pStyle w:val="af"/>
              <w:spacing w:before="28" w:after="28"/>
              <w:rPr>
                <w:color w:val="000000"/>
              </w:rPr>
            </w:pPr>
          </w:p>
          <w:p w:rsidR="00A03A05" w:rsidRDefault="00A03A05" w:rsidP="00A03A05">
            <w:pPr>
              <w:pStyle w:val="af"/>
              <w:spacing w:before="28" w:after="28"/>
              <w:rPr>
                <w:color w:val="000000"/>
              </w:rPr>
            </w:pPr>
          </w:p>
          <w:p w:rsidR="00A03A05" w:rsidRDefault="00A03A05" w:rsidP="00A03A05">
            <w:pPr>
              <w:pStyle w:val="af"/>
              <w:spacing w:before="28" w:after="28"/>
              <w:rPr>
                <w:color w:val="000000"/>
              </w:rPr>
            </w:pPr>
          </w:p>
          <w:p w:rsidR="00A03A05" w:rsidRDefault="00A03A05" w:rsidP="00A03A05">
            <w:pPr>
              <w:pStyle w:val="af"/>
              <w:spacing w:before="28" w:after="28"/>
              <w:rPr>
                <w:color w:val="000000"/>
              </w:rPr>
            </w:pPr>
          </w:p>
          <w:p w:rsidR="00A03A05" w:rsidRDefault="00A03A05" w:rsidP="00A03A05">
            <w:pPr>
              <w:pStyle w:val="af"/>
              <w:spacing w:before="28" w:after="28"/>
              <w:rPr>
                <w:color w:val="000000"/>
              </w:rPr>
            </w:pPr>
          </w:p>
          <w:p w:rsidR="00A03A05" w:rsidRDefault="00A03A05" w:rsidP="00A03A05">
            <w:pPr>
              <w:pStyle w:val="af"/>
              <w:spacing w:before="28" w:after="28"/>
              <w:rPr>
                <w:color w:val="000000"/>
              </w:rPr>
            </w:pPr>
          </w:p>
          <w:p w:rsidR="00A03A05" w:rsidRDefault="00A03A05" w:rsidP="00A03A05">
            <w:pPr>
              <w:pStyle w:val="af"/>
              <w:spacing w:before="28" w:after="28"/>
              <w:rPr>
                <w:color w:val="000000"/>
              </w:rPr>
            </w:pPr>
          </w:p>
          <w:p w:rsidR="00A03A05" w:rsidRDefault="00A03A05" w:rsidP="00A03A05">
            <w:pPr>
              <w:pStyle w:val="af"/>
              <w:spacing w:before="28" w:after="28"/>
              <w:rPr>
                <w:color w:val="000000"/>
              </w:rPr>
            </w:pPr>
          </w:p>
          <w:p w:rsidR="00A03A05" w:rsidRDefault="00A03A05" w:rsidP="00A03A05">
            <w:pPr>
              <w:pStyle w:val="af"/>
              <w:spacing w:before="28" w:after="28"/>
              <w:rPr>
                <w:color w:val="000000"/>
              </w:rPr>
            </w:pPr>
          </w:p>
          <w:p w:rsidR="00A03A05" w:rsidRDefault="00A03A05" w:rsidP="00A03A05">
            <w:pPr>
              <w:pStyle w:val="af"/>
              <w:spacing w:before="28" w:after="28"/>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p>
          <w:p w:rsidR="00A03A05" w:rsidRDefault="00A03A05" w:rsidP="00A03A05">
            <w:pPr>
              <w:pStyle w:val="af"/>
              <w:spacing w:before="28" w:after="28"/>
              <w:rPr>
                <w:rFonts w:ascii="Times New Roman" w:hAnsi="Times New Roman" w:cs="Times New Roman"/>
                <w:color w:val="000000"/>
                <w:sz w:val="24"/>
                <w:szCs w:val="24"/>
              </w:rPr>
            </w:pPr>
            <w:r>
              <w:rPr>
                <w:rFonts w:ascii="Times New Roman" w:hAnsi="Times New Roman" w:cs="Times New Roman"/>
                <w:color w:val="000000"/>
                <w:sz w:val="24"/>
                <w:szCs w:val="24"/>
              </w:rPr>
              <w:t xml:space="preserve">Беляна, Уральская белая, Булонь, Английская белая, Белая белка. </w:t>
            </w:r>
          </w:p>
          <w:p w:rsidR="00A03A05" w:rsidRDefault="00A03A05" w:rsidP="00A03A05">
            <w:pPr>
              <w:pStyle w:val="af"/>
              <w:spacing w:before="28" w:after="28"/>
              <w:rPr>
                <w:rFonts w:ascii="Times New Roman" w:hAnsi="Times New Roman" w:cs="Times New Roman"/>
                <w:color w:val="000000"/>
                <w:sz w:val="24"/>
                <w:szCs w:val="24"/>
              </w:rPr>
            </w:pPr>
          </w:p>
          <w:p w:rsidR="00A03A05" w:rsidRDefault="00A03A05" w:rsidP="00A03A05">
            <w:pPr>
              <w:pStyle w:val="af"/>
              <w:spacing w:before="28" w:after="28"/>
              <w:rPr>
                <w:rFonts w:ascii="Times New Roman" w:hAnsi="Times New Roman" w:cs="Times New Roman"/>
                <w:color w:val="000000"/>
                <w:sz w:val="24"/>
                <w:szCs w:val="24"/>
              </w:rPr>
            </w:pPr>
          </w:p>
          <w:p w:rsidR="00A03A05" w:rsidRDefault="00A03A05" w:rsidP="00A03A05">
            <w:pPr>
              <w:pStyle w:val="af"/>
              <w:spacing w:before="28" w:after="28"/>
              <w:rPr>
                <w:rFonts w:ascii="Times New Roman" w:hAnsi="Times New Roman" w:cs="Times New Roman"/>
                <w:color w:val="000000"/>
                <w:sz w:val="24"/>
                <w:szCs w:val="24"/>
              </w:rPr>
            </w:pPr>
          </w:p>
          <w:p w:rsidR="00A03A05" w:rsidRDefault="00A03A05" w:rsidP="00A03A05">
            <w:pPr>
              <w:pStyle w:val="af"/>
              <w:spacing w:before="28" w:after="28"/>
              <w:rPr>
                <w:rFonts w:ascii="Times New Roman" w:hAnsi="Times New Roman" w:cs="Times New Roman"/>
                <w:color w:val="000000"/>
                <w:sz w:val="24"/>
                <w:szCs w:val="24"/>
              </w:rPr>
            </w:pPr>
          </w:p>
          <w:p w:rsidR="00A03A05" w:rsidRDefault="00A03A05" w:rsidP="00A03A05">
            <w:pPr>
              <w:pStyle w:val="af"/>
              <w:spacing w:before="28" w:after="28"/>
              <w:rPr>
                <w:rFonts w:ascii="Times New Roman" w:hAnsi="Times New Roman" w:cs="Times New Roman"/>
                <w:color w:val="000000"/>
                <w:sz w:val="24"/>
                <w:szCs w:val="24"/>
              </w:rPr>
            </w:pPr>
          </w:p>
          <w:p w:rsidR="00A03A05" w:rsidRDefault="00A03A05" w:rsidP="00A03A05">
            <w:pPr>
              <w:pStyle w:val="af"/>
              <w:spacing w:before="28" w:after="28"/>
              <w:rPr>
                <w:rFonts w:ascii="Times New Roman" w:hAnsi="Times New Roman" w:cs="Times New Roman"/>
                <w:color w:val="000000"/>
                <w:sz w:val="24"/>
                <w:szCs w:val="24"/>
              </w:rPr>
            </w:pPr>
          </w:p>
          <w:p w:rsidR="00A03A05" w:rsidRDefault="00A03A05" w:rsidP="00A03A05">
            <w:pPr>
              <w:pStyle w:val="af"/>
              <w:spacing w:before="28" w:after="28"/>
              <w:rPr>
                <w:rFonts w:ascii="Times New Roman" w:hAnsi="Times New Roman" w:cs="Times New Roman"/>
                <w:color w:val="000000"/>
                <w:sz w:val="24"/>
                <w:szCs w:val="24"/>
              </w:rPr>
            </w:pPr>
          </w:p>
          <w:p w:rsidR="00A03A05" w:rsidRDefault="00A03A05" w:rsidP="00A03A05">
            <w:pPr>
              <w:pStyle w:val="af"/>
              <w:spacing w:before="28" w:after="28"/>
              <w:rPr>
                <w:rFonts w:ascii="Times New Roman" w:hAnsi="Times New Roman" w:cs="Times New Roman"/>
                <w:color w:val="000000"/>
                <w:sz w:val="24"/>
                <w:szCs w:val="24"/>
              </w:rPr>
            </w:pPr>
          </w:p>
          <w:p w:rsidR="00A03A05" w:rsidRDefault="00A03A05" w:rsidP="00A03A05">
            <w:pPr>
              <w:pStyle w:val="af"/>
              <w:spacing w:before="28" w:after="28"/>
              <w:rPr>
                <w:rFonts w:ascii="Times New Roman" w:hAnsi="Times New Roman" w:cs="Times New Roman"/>
                <w:color w:val="000000"/>
                <w:sz w:val="24"/>
                <w:szCs w:val="24"/>
              </w:rPr>
            </w:pPr>
          </w:p>
          <w:p w:rsidR="00A03A05" w:rsidRDefault="00A03A05" w:rsidP="00A03A05">
            <w:pPr>
              <w:pStyle w:val="af"/>
              <w:spacing w:before="28" w:after="28"/>
              <w:rPr>
                <w:rFonts w:ascii="Times New Roman" w:hAnsi="Times New Roman" w:cs="Times New Roman"/>
                <w:color w:val="000000"/>
                <w:sz w:val="24"/>
                <w:szCs w:val="24"/>
              </w:rPr>
            </w:pPr>
          </w:p>
          <w:p w:rsidR="00A03A05" w:rsidRDefault="00A03A05" w:rsidP="00A03A05">
            <w:pPr>
              <w:pStyle w:val="af"/>
              <w:spacing w:before="28" w:after="28"/>
              <w:rPr>
                <w:rFonts w:ascii="Times New Roman" w:hAnsi="Times New Roman" w:cs="Times New Roman"/>
                <w:color w:val="000000"/>
                <w:sz w:val="24"/>
                <w:szCs w:val="24"/>
              </w:rPr>
            </w:pPr>
          </w:p>
          <w:p w:rsidR="00A03A05" w:rsidRDefault="00A03A05" w:rsidP="00A03A05">
            <w:pPr>
              <w:pStyle w:val="af"/>
              <w:spacing w:before="28" w:after="28"/>
              <w:rPr>
                <w:rFonts w:ascii="Times New Roman" w:hAnsi="Times New Roman" w:cs="Times New Roman"/>
                <w:color w:val="000000"/>
                <w:sz w:val="24"/>
                <w:szCs w:val="24"/>
              </w:rPr>
            </w:pPr>
          </w:p>
          <w:p w:rsidR="00A03A05" w:rsidRDefault="00A03A05" w:rsidP="00A03A05">
            <w:pPr>
              <w:pStyle w:val="af"/>
              <w:spacing w:before="28" w:after="28"/>
              <w:rPr>
                <w:rFonts w:ascii="Times New Roman" w:hAnsi="Times New Roman" w:cs="Times New Roman"/>
                <w:color w:val="000000"/>
                <w:sz w:val="24"/>
                <w:szCs w:val="24"/>
              </w:rPr>
            </w:pPr>
          </w:p>
          <w:p w:rsidR="00A03A05" w:rsidRDefault="00A03A05" w:rsidP="00A03A05">
            <w:pPr>
              <w:pStyle w:val="af"/>
              <w:spacing w:before="28" w:after="28"/>
              <w:rPr>
                <w:rFonts w:ascii="Times New Roman" w:hAnsi="Times New Roman" w:cs="Times New Roman"/>
                <w:color w:val="000000"/>
                <w:sz w:val="24"/>
                <w:szCs w:val="24"/>
              </w:rPr>
            </w:pPr>
          </w:p>
          <w:p w:rsidR="00A03A05" w:rsidRPr="00A661A9" w:rsidRDefault="00A03A05" w:rsidP="00A03A05">
            <w:pPr>
              <w:pStyle w:val="af"/>
              <w:spacing w:before="28" w:after="28"/>
              <w:rPr>
                <w:rFonts w:ascii="Times New Roman" w:hAnsi="Times New Roman" w:cs="Times New Roman"/>
                <w:sz w:val="24"/>
                <w:szCs w:val="24"/>
              </w:rPr>
            </w:pPr>
            <w:r w:rsidRPr="00A661A9">
              <w:rPr>
                <w:rFonts w:ascii="Times New Roman" w:hAnsi="Times New Roman" w:cs="Times New Roman"/>
                <w:color w:val="000000"/>
                <w:sz w:val="24"/>
                <w:szCs w:val="24"/>
              </w:rPr>
              <w:t xml:space="preserve">Красный крест, Лучезарная, Натали, Огни Урала, Татьяна, </w:t>
            </w:r>
            <w:r>
              <w:rPr>
                <w:rFonts w:ascii="Times New Roman" w:hAnsi="Times New Roman" w:cs="Times New Roman"/>
                <w:color w:val="000000"/>
                <w:sz w:val="24"/>
                <w:szCs w:val="24"/>
              </w:rPr>
              <w:t xml:space="preserve">          </w:t>
            </w:r>
            <w:r w:rsidRPr="00A661A9">
              <w:rPr>
                <w:rFonts w:ascii="Times New Roman" w:hAnsi="Times New Roman" w:cs="Times New Roman"/>
                <w:color w:val="000000"/>
                <w:sz w:val="24"/>
                <w:szCs w:val="24"/>
              </w:rPr>
              <w:t>Уральская красавица, Уральская розовая, Уральский сувенир</w:t>
            </w:r>
          </w:p>
        </w:tc>
      </w:tr>
      <w:tr w:rsidR="00A03A05" w:rsidTr="00A03A05">
        <w:tc>
          <w:tcPr>
            <w:tcW w:w="3511" w:type="dxa"/>
            <w:shd w:val="clear" w:color="auto" w:fill="auto"/>
            <w:tcMar>
              <w:top w:w="0" w:type="dxa"/>
              <w:left w:w="108" w:type="dxa"/>
              <w:bottom w:w="0" w:type="dxa"/>
              <w:right w:w="108" w:type="dxa"/>
            </w:tcMar>
          </w:tcPr>
          <w:p w:rsidR="00A03A05" w:rsidRPr="00693C45" w:rsidRDefault="00A03A05" w:rsidP="00A03A05">
            <w:pPr>
              <w:pStyle w:val="a0"/>
              <w:rPr>
                <w:color w:val="FF0000"/>
              </w:rPr>
            </w:pPr>
            <w:r w:rsidRPr="00693C45">
              <w:rPr>
                <w:rFonts w:ascii="Times New Roman" w:hAnsi="Times New Roman" w:cs="Times New Roman"/>
                <w:b/>
                <w:color w:val="FF0000"/>
                <w:sz w:val="24"/>
                <w:szCs w:val="24"/>
                <w:u w:val="single"/>
              </w:rPr>
              <w:lastRenderedPageBreak/>
              <w:t>Смородина черная</w:t>
            </w:r>
          </w:p>
          <w:p w:rsidR="00A03A05" w:rsidRPr="004648D8" w:rsidRDefault="00A03A05" w:rsidP="00A03A05">
            <w:pPr>
              <w:pStyle w:val="a0"/>
              <w:rPr>
                <w:rFonts w:ascii="Times New Roman" w:hAnsi="Times New Roman" w:cs="Times New Roman"/>
                <w:b/>
                <w:bCs/>
                <w:color w:val="FF0000"/>
                <w:sz w:val="24"/>
                <w:szCs w:val="24"/>
              </w:rPr>
            </w:pPr>
            <w:r>
              <w:rPr>
                <w:rFonts w:ascii="Times New Roman" w:hAnsi="Times New Roman" w:cs="Times New Roman"/>
                <w:b/>
                <w:bCs/>
                <w:color w:val="FF0000"/>
                <w:sz w:val="24"/>
                <w:szCs w:val="24"/>
              </w:rPr>
              <w:t xml:space="preserve">      Двухлетка 400</w:t>
            </w:r>
            <w:r w:rsidRPr="002677DC">
              <w:rPr>
                <w:rFonts w:ascii="Times New Roman" w:hAnsi="Times New Roman" w:cs="Times New Roman"/>
                <w:b/>
                <w:bCs/>
                <w:color w:val="FF0000"/>
                <w:sz w:val="24"/>
                <w:szCs w:val="24"/>
              </w:rPr>
              <w:t xml:space="preserve"> руб</w:t>
            </w:r>
            <w:r>
              <w:rPr>
                <w:rFonts w:ascii="Times New Roman" w:hAnsi="Times New Roman" w:cs="Times New Roman"/>
                <w:b/>
                <w:bCs/>
                <w:color w:val="FF0000"/>
                <w:sz w:val="24"/>
                <w:szCs w:val="24"/>
              </w:rPr>
              <w:t>.</w:t>
            </w:r>
          </w:p>
          <w:p w:rsidR="00A03A05" w:rsidRDefault="00A03A05" w:rsidP="00A03A05">
            <w:pPr>
              <w:pStyle w:val="a0"/>
              <w:jc w:val="center"/>
            </w:pPr>
            <w:r>
              <w:rPr>
                <w:noProof/>
                <w:lang w:eastAsia="ru-RU"/>
              </w:rPr>
              <w:drawing>
                <wp:inline distT="0" distB="0" distL="0" distR="0" wp14:anchorId="77E3DCF0" wp14:editId="7B9FDC32">
                  <wp:extent cx="1836420" cy="1334034"/>
                  <wp:effectExtent l="0" t="0" r="0" b="0"/>
                  <wp:docPr id="16"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34"/>
                          <a:srcRect/>
                          <a:stretch>
                            <a:fillRect/>
                          </a:stretch>
                        </pic:blipFill>
                        <pic:spPr bwMode="auto">
                          <a:xfrm>
                            <a:off x="0" y="0"/>
                            <a:ext cx="1846476" cy="1341339"/>
                          </a:xfrm>
                          <a:prstGeom prst="rect">
                            <a:avLst/>
                          </a:prstGeom>
                          <a:noFill/>
                          <a:ln w="9525">
                            <a:noFill/>
                            <a:miter lim="800000"/>
                            <a:headEnd/>
                            <a:tailEnd/>
                          </a:ln>
                        </pic:spPr>
                      </pic:pic>
                    </a:graphicData>
                  </a:graphic>
                </wp:inline>
              </w:drawing>
            </w:r>
          </w:p>
        </w:tc>
        <w:tc>
          <w:tcPr>
            <w:tcW w:w="7335" w:type="dxa"/>
            <w:shd w:val="clear" w:color="auto" w:fill="auto"/>
            <w:tcMar>
              <w:top w:w="0" w:type="dxa"/>
              <w:left w:w="108" w:type="dxa"/>
              <w:bottom w:w="0" w:type="dxa"/>
              <w:right w:w="108" w:type="dxa"/>
            </w:tcMar>
          </w:tcPr>
          <w:p w:rsidR="00A03A05" w:rsidRDefault="00A03A05" w:rsidP="00A03A05">
            <w:pPr>
              <w:pStyle w:val="a0"/>
              <w:rPr>
                <w:rFonts w:ascii="Times New Roman" w:hAnsi="Times New Roman" w:cs="Times New Roman"/>
                <w:sz w:val="24"/>
                <w:szCs w:val="24"/>
              </w:rPr>
            </w:pPr>
          </w:p>
          <w:p w:rsidR="00A03A05" w:rsidRDefault="00A03A05" w:rsidP="00A03A05">
            <w:pPr>
              <w:pStyle w:val="a0"/>
              <w:rPr>
                <w:rFonts w:ascii="Times New Roman" w:hAnsi="Times New Roman" w:cs="Times New Roman"/>
                <w:sz w:val="24"/>
                <w:szCs w:val="24"/>
              </w:rPr>
            </w:pPr>
          </w:p>
          <w:p w:rsidR="00A03A05" w:rsidRDefault="00A03A05" w:rsidP="00A03A05">
            <w:pPr>
              <w:pStyle w:val="a0"/>
              <w:rPr>
                <w:rFonts w:ascii="Times New Roman" w:hAnsi="Times New Roman" w:cs="Times New Roman"/>
                <w:sz w:val="24"/>
                <w:szCs w:val="24"/>
              </w:rPr>
            </w:pPr>
          </w:p>
          <w:p w:rsidR="00A03A05" w:rsidRDefault="00A03A05" w:rsidP="00A03A05">
            <w:pPr>
              <w:pStyle w:val="a0"/>
            </w:pPr>
            <w:r>
              <w:rPr>
                <w:rFonts w:ascii="Times New Roman" w:hAnsi="Times New Roman" w:cs="Times New Roman"/>
                <w:sz w:val="24"/>
                <w:szCs w:val="24"/>
              </w:rPr>
              <w:t>Атлант, Валовая, Венера, Галочка, Гамма, Глобус, Дашковская, Жемчужница, Журавушка, Забава, Загадка, Лама, Лентяй, Люция, Марьюшка, Мила, Наташа, Ожерелье, Пигмей, Русалка, Сибилла, Черный, Жемчуг, Шадриха, Шаровидная, Ядреная</w:t>
            </w:r>
          </w:p>
        </w:tc>
      </w:tr>
      <w:tr w:rsidR="00A03A05" w:rsidTr="00A03A05">
        <w:tc>
          <w:tcPr>
            <w:tcW w:w="3511" w:type="dxa"/>
            <w:shd w:val="clear" w:color="auto" w:fill="auto"/>
            <w:tcMar>
              <w:top w:w="0" w:type="dxa"/>
              <w:left w:w="108" w:type="dxa"/>
              <w:bottom w:w="0" w:type="dxa"/>
              <w:right w:w="108" w:type="dxa"/>
            </w:tcMar>
          </w:tcPr>
          <w:p w:rsidR="00A03A05" w:rsidRDefault="00A03A05" w:rsidP="00A03A05">
            <w:pPr>
              <w:pStyle w:val="a0"/>
              <w:jc w:val="center"/>
            </w:pPr>
          </w:p>
          <w:p w:rsidR="00A03A05" w:rsidRDefault="00A03A05" w:rsidP="00A03A05">
            <w:pPr>
              <w:pStyle w:val="a0"/>
              <w:rPr>
                <w:rFonts w:ascii="Times New Roman" w:hAnsi="Times New Roman" w:cs="Times New Roman"/>
                <w:b/>
                <w:color w:val="000000"/>
                <w:sz w:val="24"/>
                <w:szCs w:val="24"/>
                <w:u w:val="single"/>
              </w:rPr>
            </w:pPr>
          </w:p>
          <w:p w:rsidR="00A03A05" w:rsidRDefault="00A03A05" w:rsidP="00A03A05">
            <w:pPr>
              <w:pStyle w:val="a0"/>
              <w:rPr>
                <w:rFonts w:ascii="Times New Roman" w:hAnsi="Times New Roman" w:cs="Times New Roman"/>
                <w:b/>
                <w:color w:val="000000"/>
                <w:sz w:val="24"/>
                <w:szCs w:val="24"/>
                <w:u w:val="single"/>
              </w:rPr>
            </w:pPr>
          </w:p>
          <w:p w:rsidR="00A03A05" w:rsidRDefault="00A03A05" w:rsidP="00A03A05">
            <w:pPr>
              <w:pStyle w:val="a0"/>
            </w:pPr>
            <w:r>
              <w:rPr>
                <w:rFonts w:ascii="Times New Roman" w:hAnsi="Times New Roman" w:cs="Times New Roman"/>
                <w:b/>
                <w:color w:val="000000"/>
                <w:sz w:val="24"/>
                <w:szCs w:val="24"/>
                <w:u w:val="single"/>
              </w:rPr>
              <w:lastRenderedPageBreak/>
              <w:t>Черноплодная рябина (Арония)</w:t>
            </w:r>
          </w:p>
          <w:p w:rsidR="00A03A05" w:rsidRDefault="00A03A05" w:rsidP="00A03A05">
            <w:pPr>
              <w:pStyle w:val="a0"/>
              <w:jc w:val="center"/>
            </w:pPr>
            <w:r>
              <w:rPr>
                <w:rFonts w:ascii="Times New Roman" w:hAnsi="Times New Roman" w:cs="Times New Roman"/>
                <w:sz w:val="24"/>
                <w:szCs w:val="24"/>
              </w:rPr>
              <w:t xml:space="preserve">Двухлетка </w:t>
            </w:r>
            <w:r>
              <w:rPr>
                <w:rFonts w:ascii="Times New Roman" w:hAnsi="Times New Roman" w:cs="Times New Roman"/>
                <w:color w:val="000000"/>
                <w:sz w:val="24"/>
                <w:szCs w:val="24"/>
              </w:rPr>
              <w:t>500 руб.</w:t>
            </w:r>
          </w:p>
          <w:p w:rsidR="00A03A05" w:rsidRDefault="00A03A05" w:rsidP="00A03A05">
            <w:pPr>
              <w:pStyle w:val="a0"/>
              <w:jc w:val="center"/>
            </w:pPr>
            <w:r>
              <w:rPr>
                <w:noProof/>
                <w:lang w:eastAsia="ru-RU"/>
              </w:rPr>
              <w:drawing>
                <wp:inline distT="0" distB="0" distL="0" distR="0" wp14:anchorId="3ECF517E" wp14:editId="327614D5">
                  <wp:extent cx="2145665" cy="1647825"/>
                  <wp:effectExtent l="0" t="0" r="0" b="0"/>
                  <wp:docPr id="17"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35"/>
                          <a:srcRect/>
                          <a:stretch>
                            <a:fillRect/>
                          </a:stretch>
                        </pic:blipFill>
                        <pic:spPr bwMode="auto">
                          <a:xfrm>
                            <a:off x="0" y="0"/>
                            <a:ext cx="2145665" cy="1647825"/>
                          </a:xfrm>
                          <a:prstGeom prst="rect">
                            <a:avLst/>
                          </a:prstGeom>
                          <a:noFill/>
                          <a:ln w="9525">
                            <a:noFill/>
                            <a:miter lim="800000"/>
                            <a:headEnd/>
                            <a:tailEnd/>
                          </a:ln>
                        </pic:spPr>
                      </pic:pic>
                    </a:graphicData>
                  </a:graphic>
                </wp:inline>
              </w:drawing>
            </w:r>
          </w:p>
        </w:tc>
        <w:tc>
          <w:tcPr>
            <w:tcW w:w="7335" w:type="dxa"/>
            <w:shd w:val="clear" w:color="auto" w:fill="auto"/>
            <w:tcMar>
              <w:top w:w="0" w:type="dxa"/>
              <w:left w:w="108" w:type="dxa"/>
              <w:bottom w:w="0" w:type="dxa"/>
              <w:right w:w="108" w:type="dxa"/>
            </w:tcMar>
          </w:tcPr>
          <w:p w:rsidR="00A03A05" w:rsidRDefault="00A03A05" w:rsidP="00A03A05">
            <w:pPr>
              <w:pStyle w:val="a0"/>
              <w:rPr>
                <w:rFonts w:ascii="Times New Roman" w:hAnsi="Times New Roman" w:cs="Times New Roman"/>
                <w:sz w:val="24"/>
                <w:szCs w:val="24"/>
              </w:rPr>
            </w:pPr>
          </w:p>
          <w:p w:rsidR="00A03A05" w:rsidRDefault="00A03A05" w:rsidP="00A03A05">
            <w:pPr>
              <w:pStyle w:val="a0"/>
              <w:rPr>
                <w:rFonts w:ascii="Times New Roman" w:hAnsi="Times New Roman" w:cs="Times New Roman"/>
                <w:sz w:val="24"/>
                <w:szCs w:val="24"/>
              </w:rPr>
            </w:pPr>
          </w:p>
          <w:p w:rsidR="00A03A05" w:rsidRDefault="00A03A05" w:rsidP="00A03A05">
            <w:pPr>
              <w:pStyle w:val="a0"/>
              <w:rPr>
                <w:rFonts w:ascii="Times New Roman" w:hAnsi="Times New Roman" w:cs="Times New Roman"/>
                <w:sz w:val="24"/>
                <w:szCs w:val="24"/>
              </w:rPr>
            </w:pPr>
          </w:p>
          <w:p w:rsidR="00A03A05" w:rsidRDefault="00A03A05" w:rsidP="00A03A05">
            <w:pPr>
              <w:pStyle w:val="a0"/>
              <w:rPr>
                <w:rFonts w:ascii="Times New Roman" w:hAnsi="Times New Roman" w:cs="Times New Roman"/>
                <w:sz w:val="24"/>
                <w:szCs w:val="24"/>
              </w:rPr>
            </w:pPr>
          </w:p>
          <w:p w:rsidR="00A03A05" w:rsidRDefault="00A03A05" w:rsidP="00A03A05">
            <w:pPr>
              <w:pStyle w:val="a0"/>
              <w:rPr>
                <w:rFonts w:ascii="Times New Roman" w:hAnsi="Times New Roman" w:cs="Times New Roman"/>
                <w:sz w:val="24"/>
                <w:szCs w:val="24"/>
              </w:rPr>
            </w:pPr>
          </w:p>
          <w:p w:rsidR="00A03A05" w:rsidRDefault="00A03A05" w:rsidP="00A03A05">
            <w:pPr>
              <w:pStyle w:val="a0"/>
              <w:rPr>
                <w:rFonts w:ascii="Times New Roman" w:hAnsi="Times New Roman" w:cs="Times New Roman"/>
                <w:sz w:val="24"/>
                <w:szCs w:val="24"/>
              </w:rPr>
            </w:pPr>
            <w:r>
              <w:rPr>
                <w:rFonts w:ascii="Times New Roman" w:hAnsi="Times New Roman" w:cs="Times New Roman"/>
                <w:sz w:val="24"/>
                <w:szCs w:val="24"/>
              </w:rPr>
              <w:t xml:space="preserve"> </w:t>
            </w:r>
          </w:p>
          <w:p w:rsidR="00A03A05" w:rsidRPr="009725B7" w:rsidRDefault="00A03A05" w:rsidP="00A03A05">
            <w:pPr>
              <w:pStyle w:val="a0"/>
              <w:rPr>
                <w:rFonts w:ascii="Times New Roman" w:hAnsi="Times New Roman" w:cs="Times New Roman"/>
                <w:sz w:val="24"/>
                <w:szCs w:val="24"/>
              </w:rPr>
            </w:pPr>
            <w:r>
              <w:rPr>
                <w:rFonts w:ascii="Times New Roman" w:hAnsi="Times New Roman" w:cs="Times New Roman"/>
                <w:sz w:val="24"/>
                <w:szCs w:val="24"/>
              </w:rPr>
              <w:t xml:space="preserve">Викинг, Неро, Черноокая. </w:t>
            </w:r>
          </w:p>
        </w:tc>
      </w:tr>
      <w:tr w:rsidR="00A03A05" w:rsidTr="00A03A05">
        <w:tc>
          <w:tcPr>
            <w:tcW w:w="3511" w:type="dxa"/>
            <w:shd w:val="clear" w:color="auto" w:fill="auto"/>
            <w:tcMar>
              <w:top w:w="0" w:type="dxa"/>
              <w:left w:w="108" w:type="dxa"/>
              <w:bottom w:w="0" w:type="dxa"/>
              <w:right w:w="108" w:type="dxa"/>
            </w:tcMar>
          </w:tcPr>
          <w:p w:rsidR="00A03A05" w:rsidRDefault="00A03A05" w:rsidP="00A03A05">
            <w:pPr>
              <w:pStyle w:val="a0"/>
              <w:jc w:val="center"/>
            </w:pPr>
          </w:p>
        </w:tc>
        <w:tc>
          <w:tcPr>
            <w:tcW w:w="7335" w:type="dxa"/>
            <w:shd w:val="clear" w:color="auto" w:fill="auto"/>
            <w:tcMar>
              <w:top w:w="0" w:type="dxa"/>
              <w:left w:w="108" w:type="dxa"/>
              <w:bottom w:w="0" w:type="dxa"/>
              <w:right w:w="108" w:type="dxa"/>
            </w:tcMar>
          </w:tcPr>
          <w:p w:rsidR="00A03A05" w:rsidRDefault="00A03A05" w:rsidP="00A03A05">
            <w:pPr>
              <w:pStyle w:val="a0"/>
            </w:pPr>
          </w:p>
        </w:tc>
      </w:tr>
      <w:tr w:rsidR="00A03A05" w:rsidTr="00A03A05">
        <w:tc>
          <w:tcPr>
            <w:tcW w:w="3511" w:type="dxa"/>
            <w:shd w:val="clear" w:color="auto" w:fill="auto"/>
            <w:tcMar>
              <w:top w:w="0" w:type="dxa"/>
              <w:left w:w="108" w:type="dxa"/>
              <w:bottom w:w="0" w:type="dxa"/>
              <w:right w:w="108" w:type="dxa"/>
            </w:tcMar>
          </w:tcPr>
          <w:p w:rsidR="00A03A05" w:rsidRPr="004648D8" w:rsidRDefault="00A03A05" w:rsidP="00A03A05">
            <w:pPr>
              <w:pStyle w:val="a0"/>
              <w:rPr>
                <w:color w:val="FF0000"/>
              </w:rPr>
            </w:pPr>
            <w:r w:rsidRPr="004648D8">
              <w:rPr>
                <w:rFonts w:ascii="Times New Roman" w:hAnsi="Times New Roman" w:cs="Times New Roman"/>
                <w:b/>
                <w:color w:val="FF0000"/>
                <w:sz w:val="24"/>
                <w:szCs w:val="24"/>
                <w:u w:val="single"/>
              </w:rPr>
              <w:t xml:space="preserve">Яблоня </w:t>
            </w:r>
          </w:p>
          <w:p w:rsidR="00A03A05" w:rsidRPr="00BF0755" w:rsidRDefault="00A03A05" w:rsidP="00A03A05">
            <w:pPr>
              <w:pStyle w:val="a0"/>
              <w:rPr>
                <w:color w:val="FF0000"/>
              </w:rPr>
            </w:pPr>
            <w:r w:rsidRPr="004648D8">
              <w:rPr>
                <w:rFonts w:ascii="Times New Roman" w:hAnsi="Times New Roman" w:cs="Times New Roman"/>
                <w:b/>
                <w:color w:val="FF0000"/>
                <w:sz w:val="24"/>
                <w:szCs w:val="24"/>
              </w:rPr>
              <w:t xml:space="preserve">            </w:t>
            </w:r>
            <w:r>
              <w:rPr>
                <w:b/>
                <w:i/>
                <w:color w:val="FF0000"/>
                <w:sz w:val="32"/>
                <w:szCs w:val="32"/>
              </w:rPr>
              <w:t>Акция</w:t>
            </w:r>
            <w:r w:rsidRPr="004648D8">
              <w:rPr>
                <w:b/>
                <w:i/>
                <w:color w:val="FF0000"/>
                <w:sz w:val="32"/>
                <w:szCs w:val="32"/>
              </w:rPr>
              <w:t>!</w:t>
            </w:r>
          </w:p>
          <w:p w:rsidR="00A03A05" w:rsidRPr="004648D8" w:rsidRDefault="00A03A05" w:rsidP="00A03A05">
            <w:pPr>
              <w:pStyle w:val="a0"/>
              <w:rPr>
                <w:rFonts w:ascii="Times New Roman" w:hAnsi="Times New Roman" w:cs="Times New Roman"/>
                <w:b/>
                <w:bCs/>
                <w:color w:val="FF0000"/>
                <w:sz w:val="24"/>
                <w:szCs w:val="24"/>
              </w:rPr>
            </w:pPr>
            <w:r>
              <w:rPr>
                <w:rFonts w:ascii="Times New Roman" w:hAnsi="Times New Roman" w:cs="Times New Roman"/>
                <w:b/>
                <w:bCs/>
                <w:color w:val="FF0000"/>
                <w:sz w:val="24"/>
                <w:szCs w:val="24"/>
              </w:rPr>
              <w:t xml:space="preserve">                Двухлетка 60</w:t>
            </w:r>
            <w:r w:rsidRPr="004648D8">
              <w:rPr>
                <w:rFonts w:ascii="Times New Roman" w:hAnsi="Times New Roman" w:cs="Times New Roman"/>
                <w:b/>
                <w:bCs/>
                <w:color w:val="FF0000"/>
                <w:sz w:val="24"/>
                <w:szCs w:val="24"/>
              </w:rPr>
              <w:t>0 руб</w:t>
            </w:r>
            <w:r>
              <w:rPr>
                <w:rFonts w:ascii="Times New Roman" w:hAnsi="Times New Roman" w:cs="Times New Roman"/>
                <w:b/>
                <w:bCs/>
                <w:color w:val="FF0000"/>
                <w:sz w:val="24"/>
                <w:szCs w:val="24"/>
              </w:rPr>
              <w:t>.</w:t>
            </w:r>
          </w:p>
          <w:p w:rsidR="00A03A05" w:rsidRPr="004648D8" w:rsidRDefault="00A03A05" w:rsidP="00A03A05">
            <w:pPr>
              <w:pStyle w:val="a0"/>
              <w:jc w:val="center"/>
              <w:rPr>
                <w:rFonts w:ascii="Times New Roman" w:hAnsi="Times New Roman" w:cs="Times New Roman"/>
                <w:b/>
                <w:color w:val="FF0000"/>
                <w:sz w:val="24"/>
                <w:szCs w:val="24"/>
                <w:u w:val="single"/>
              </w:rPr>
            </w:pPr>
            <w:r w:rsidRPr="004648D8">
              <w:rPr>
                <w:rFonts w:ascii="Times New Roman" w:hAnsi="Times New Roman" w:cs="Times New Roman"/>
                <w:b/>
                <w:color w:val="FF0000"/>
                <w:sz w:val="24"/>
                <w:szCs w:val="24"/>
                <w:u w:val="single"/>
              </w:rPr>
              <w:t>Полукультурные сорта</w:t>
            </w:r>
          </w:p>
          <w:p w:rsidR="00A03A05" w:rsidRPr="00693C45" w:rsidRDefault="00A03A05" w:rsidP="00A03A05">
            <w:pPr>
              <w:pStyle w:val="a0"/>
              <w:jc w:val="center"/>
              <w:rPr>
                <w:rFonts w:ascii="Times New Roman" w:hAnsi="Times New Roman" w:cs="Times New Roman"/>
                <w:b/>
                <w:color w:val="FF0000"/>
                <w:sz w:val="24"/>
                <w:szCs w:val="24"/>
                <w:u w:val="single"/>
              </w:rPr>
            </w:pPr>
            <w:r w:rsidRPr="004648D8">
              <w:rPr>
                <w:rFonts w:ascii="Times New Roman" w:hAnsi="Times New Roman" w:cs="Times New Roman"/>
                <w:b/>
                <w:color w:val="FF0000"/>
                <w:sz w:val="24"/>
                <w:szCs w:val="24"/>
                <w:u w:val="single"/>
              </w:rPr>
              <w:t>(Сверхзимостойкие сорта)</w:t>
            </w:r>
          </w:p>
          <w:p w:rsidR="00A03A05" w:rsidRDefault="00A03A05" w:rsidP="00A03A05">
            <w:pPr>
              <w:pStyle w:val="a0"/>
              <w:jc w:val="center"/>
              <w:rPr>
                <w:rFonts w:ascii="Times New Roman" w:hAnsi="Times New Roman" w:cs="Times New Roman"/>
                <w:b/>
                <w:color w:val="000000"/>
                <w:sz w:val="24"/>
                <w:szCs w:val="24"/>
                <w:u w:val="single"/>
              </w:rPr>
            </w:pPr>
            <w:r>
              <w:rPr>
                <w:noProof/>
                <w:lang w:eastAsia="ru-RU"/>
              </w:rPr>
              <w:drawing>
                <wp:inline distT="0" distB="0" distL="0" distR="0" wp14:anchorId="770A02D9" wp14:editId="561C2602">
                  <wp:extent cx="2857500" cy="2143125"/>
                  <wp:effectExtent l="19050" t="0" r="0" b="0"/>
                  <wp:docPr id="43" name="Рисунок 4" descr="Картинки по запросу &quot;уральское наливное фото&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артинки по запросу &quot;уральское наливное фото&quot;"/>
                          <pic:cNvPicPr>
                            <a:picLocks noChangeAspect="1" noChangeArrowheads="1"/>
                          </pic:cNvPicPr>
                        </pic:nvPicPr>
                        <pic:blipFill>
                          <a:blip r:embed="rId36"/>
                          <a:srcRect/>
                          <a:stretch>
                            <a:fillRect/>
                          </a:stretch>
                        </pic:blipFill>
                        <pic:spPr bwMode="auto">
                          <a:xfrm>
                            <a:off x="0" y="0"/>
                            <a:ext cx="2857500" cy="2143125"/>
                          </a:xfrm>
                          <a:prstGeom prst="rect">
                            <a:avLst/>
                          </a:prstGeom>
                          <a:noFill/>
                          <a:ln w="9525">
                            <a:noFill/>
                            <a:miter lim="800000"/>
                            <a:headEnd/>
                            <a:tailEnd/>
                          </a:ln>
                        </pic:spPr>
                      </pic:pic>
                    </a:graphicData>
                  </a:graphic>
                </wp:inline>
              </w:drawing>
            </w:r>
          </w:p>
          <w:p w:rsidR="00A03A05" w:rsidRPr="008500A2" w:rsidRDefault="00A03A05" w:rsidP="00A03A05">
            <w:pPr>
              <w:pStyle w:val="a0"/>
              <w:rPr>
                <w:rFonts w:ascii="Times New Roman" w:hAnsi="Times New Roman" w:cs="Times New Roman"/>
                <w:b/>
                <w:color w:val="FF0000"/>
                <w:sz w:val="24"/>
                <w:szCs w:val="24"/>
              </w:rPr>
            </w:pPr>
            <w:r w:rsidRPr="004648D8">
              <w:rPr>
                <w:rFonts w:ascii="Times New Roman" w:hAnsi="Times New Roman" w:cs="Times New Roman"/>
                <w:b/>
                <w:color w:val="FF0000"/>
                <w:sz w:val="24"/>
                <w:szCs w:val="24"/>
              </w:rPr>
              <w:t xml:space="preserve">               </w:t>
            </w:r>
            <w:r w:rsidRPr="00F1096E">
              <w:rPr>
                <w:rFonts w:ascii="Times New Roman" w:hAnsi="Times New Roman" w:cs="Times New Roman"/>
                <w:b/>
                <w:i/>
                <w:color w:val="FF0000"/>
                <w:sz w:val="32"/>
                <w:szCs w:val="32"/>
              </w:rPr>
              <w:t>Акция!</w:t>
            </w:r>
          </w:p>
          <w:p w:rsidR="00A03A05" w:rsidRPr="004648D8" w:rsidRDefault="00A03A05" w:rsidP="00A03A05">
            <w:pPr>
              <w:pStyle w:val="a0"/>
              <w:rPr>
                <w:rFonts w:ascii="Times New Roman" w:hAnsi="Times New Roman" w:cs="Times New Roman"/>
                <w:b/>
                <w:color w:val="FF0000"/>
                <w:sz w:val="24"/>
                <w:szCs w:val="24"/>
              </w:rPr>
            </w:pPr>
            <w:r>
              <w:rPr>
                <w:rFonts w:ascii="Times New Roman" w:hAnsi="Times New Roman" w:cs="Times New Roman"/>
                <w:b/>
                <w:color w:val="FF0000"/>
                <w:sz w:val="24"/>
                <w:szCs w:val="24"/>
              </w:rPr>
              <w:t xml:space="preserve">             </w:t>
            </w:r>
            <w:r w:rsidRPr="004648D8">
              <w:rPr>
                <w:rFonts w:ascii="Times New Roman" w:hAnsi="Times New Roman" w:cs="Times New Roman"/>
                <w:b/>
                <w:color w:val="FF0000"/>
                <w:sz w:val="24"/>
                <w:szCs w:val="24"/>
              </w:rPr>
              <w:t>Яблоня.</w:t>
            </w:r>
          </w:p>
          <w:p w:rsidR="00A03A05" w:rsidRPr="00F1096E" w:rsidRDefault="00A03A05" w:rsidP="00A03A05">
            <w:pPr>
              <w:pStyle w:val="a0"/>
              <w:rPr>
                <w:color w:val="FF0000"/>
              </w:rPr>
            </w:pPr>
            <w:r w:rsidRPr="004648D8">
              <w:rPr>
                <w:rFonts w:ascii="Times New Roman" w:hAnsi="Times New Roman" w:cs="Times New Roman"/>
                <w:b/>
                <w:color w:val="FF0000"/>
                <w:sz w:val="24"/>
                <w:szCs w:val="24"/>
              </w:rPr>
              <w:t xml:space="preserve">       Крупноплодные сорта</w:t>
            </w:r>
          </w:p>
          <w:p w:rsidR="00A03A05" w:rsidRDefault="00A03A05" w:rsidP="00A03A05">
            <w:pPr>
              <w:pStyle w:val="a0"/>
              <w:rPr>
                <w:rFonts w:ascii="Times New Roman" w:hAnsi="Times New Roman" w:cs="Times New Roman"/>
                <w:b/>
                <w:bCs/>
                <w:color w:val="FF0000"/>
                <w:sz w:val="24"/>
                <w:szCs w:val="24"/>
              </w:rPr>
            </w:pPr>
            <w:r>
              <w:rPr>
                <w:rFonts w:ascii="Times New Roman" w:hAnsi="Times New Roman" w:cs="Times New Roman"/>
                <w:b/>
                <w:bCs/>
                <w:color w:val="FF0000"/>
                <w:sz w:val="24"/>
                <w:szCs w:val="24"/>
              </w:rPr>
              <w:t xml:space="preserve">                Двухлетка 60</w:t>
            </w:r>
            <w:r w:rsidRPr="004648D8">
              <w:rPr>
                <w:rFonts w:ascii="Times New Roman" w:hAnsi="Times New Roman" w:cs="Times New Roman"/>
                <w:b/>
                <w:bCs/>
                <w:color w:val="FF0000"/>
                <w:sz w:val="24"/>
                <w:szCs w:val="24"/>
              </w:rPr>
              <w:t>0 руб</w:t>
            </w:r>
            <w:r>
              <w:rPr>
                <w:rFonts w:ascii="Times New Roman" w:hAnsi="Times New Roman" w:cs="Times New Roman"/>
                <w:b/>
                <w:bCs/>
                <w:color w:val="FF0000"/>
                <w:sz w:val="24"/>
                <w:szCs w:val="24"/>
              </w:rPr>
              <w:t>.</w:t>
            </w:r>
          </w:p>
          <w:p w:rsidR="00A03A05" w:rsidRPr="00C74F4F" w:rsidRDefault="00A03A05" w:rsidP="00A03A05">
            <w:pPr>
              <w:pStyle w:val="a0"/>
              <w:jc w:val="center"/>
              <w:rPr>
                <w:b/>
              </w:rPr>
            </w:pPr>
            <w:r>
              <w:rPr>
                <w:rFonts w:ascii="Times New Roman" w:hAnsi="Times New Roman" w:cs="Times New Roman"/>
                <w:noProof/>
                <w:color w:val="000000"/>
                <w:sz w:val="24"/>
                <w:szCs w:val="24"/>
                <w:lang w:eastAsia="ru-RU"/>
              </w:rPr>
              <w:drawing>
                <wp:inline distT="0" distB="0" distL="0" distR="0" wp14:anchorId="10EAF937" wp14:editId="21676855">
                  <wp:extent cx="1699260" cy="1241624"/>
                  <wp:effectExtent l="0" t="0" r="0" b="0"/>
                  <wp:docPr id="19"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37"/>
                          <a:srcRect/>
                          <a:stretch>
                            <a:fillRect/>
                          </a:stretch>
                        </pic:blipFill>
                        <pic:spPr bwMode="auto">
                          <a:xfrm>
                            <a:off x="0" y="0"/>
                            <a:ext cx="1709096" cy="1248811"/>
                          </a:xfrm>
                          <a:prstGeom prst="rect">
                            <a:avLst/>
                          </a:prstGeom>
                          <a:noFill/>
                          <a:ln w="9525">
                            <a:noFill/>
                            <a:miter lim="800000"/>
                            <a:headEnd/>
                            <a:tailEnd/>
                          </a:ln>
                        </pic:spPr>
                      </pic:pic>
                    </a:graphicData>
                  </a:graphic>
                </wp:inline>
              </w:drawing>
            </w:r>
          </w:p>
        </w:tc>
        <w:tc>
          <w:tcPr>
            <w:tcW w:w="7335" w:type="dxa"/>
            <w:shd w:val="clear" w:color="auto" w:fill="auto"/>
            <w:tcMar>
              <w:top w:w="0" w:type="dxa"/>
              <w:left w:w="108" w:type="dxa"/>
              <w:bottom w:w="0" w:type="dxa"/>
              <w:right w:w="108" w:type="dxa"/>
            </w:tcMar>
          </w:tcPr>
          <w:p w:rsidR="00A03A05" w:rsidRDefault="00A03A05" w:rsidP="00A03A05">
            <w:pPr>
              <w:pStyle w:val="a0"/>
              <w:rPr>
                <w:rFonts w:ascii="Times New Roman" w:hAnsi="Times New Roman" w:cs="Times New Roman"/>
                <w:b/>
                <w:color w:val="000000"/>
                <w:sz w:val="24"/>
                <w:szCs w:val="24"/>
              </w:rPr>
            </w:pPr>
          </w:p>
          <w:p w:rsidR="00A03A05" w:rsidRDefault="00A03A05" w:rsidP="00A03A05">
            <w:pPr>
              <w:pStyle w:val="a0"/>
              <w:rPr>
                <w:rFonts w:ascii="Times New Roman" w:hAnsi="Times New Roman" w:cs="Times New Roman"/>
                <w:b/>
                <w:color w:val="000000"/>
                <w:sz w:val="24"/>
                <w:szCs w:val="24"/>
              </w:rPr>
            </w:pPr>
          </w:p>
          <w:p w:rsidR="00A03A05" w:rsidRDefault="00A03A05" w:rsidP="00A03A05">
            <w:pPr>
              <w:pStyle w:val="a0"/>
              <w:rPr>
                <w:rFonts w:ascii="Times New Roman" w:hAnsi="Times New Roman" w:cs="Times New Roman"/>
                <w:b/>
                <w:color w:val="000000"/>
                <w:sz w:val="24"/>
                <w:szCs w:val="24"/>
              </w:rPr>
            </w:pPr>
          </w:p>
          <w:p w:rsidR="00A03A05" w:rsidRDefault="00A03A05" w:rsidP="00A03A05">
            <w:pPr>
              <w:pStyle w:val="a0"/>
              <w:rPr>
                <w:rFonts w:ascii="Times New Roman" w:hAnsi="Times New Roman" w:cs="Times New Roman"/>
                <w:b/>
                <w:color w:val="000000"/>
                <w:sz w:val="24"/>
                <w:szCs w:val="24"/>
              </w:rPr>
            </w:pPr>
          </w:p>
          <w:p w:rsidR="00A03A05" w:rsidRDefault="00A03A05" w:rsidP="00A03A05">
            <w:pPr>
              <w:pStyle w:val="a0"/>
              <w:rPr>
                <w:rFonts w:ascii="Times New Roman" w:hAnsi="Times New Roman" w:cs="Times New Roman"/>
                <w:b/>
                <w:color w:val="000000"/>
                <w:sz w:val="24"/>
                <w:szCs w:val="24"/>
              </w:rPr>
            </w:pPr>
          </w:p>
          <w:p w:rsidR="00A03A05" w:rsidRDefault="00A03A05" w:rsidP="00A03A05">
            <w:pPr>
              <w:pStyle w:val="a0"/>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Уральское наливное(осенний), Алтайское пурпуровое(зимний), Алтайское багряное (осеннее), Заветное (зимний), Лойко (осенний), Янтарь(осенний), Смугляночка (летний) </w:t>
            </w:r>
          </w:p>
          <w:p w:rsidR="00A03A05" w:rsidRDefault="00A03A05" w:rsidP="00A03A05">
            <w:pPr>
              <w:pStyle w:val="a0"/>
              <w:rPr>
                <w:rFonts w:ascii="Times New Roman" w:hAnsi="Times New Roman" w:cs="Times New Roman"/>
                <w:b/>
                <w:color w:val="000000"/>
                <w:sz w:val="24"/>
                <w:szCs w:val="24"/>
              </w:rPr>
            </w:pPr>
          </w:p>
          <w:p w:rsidR="00A03A05" w:rsidRDefault="00A03A05" w:rsidP="00A03A05">
            <w:pPr>
              <w:pStyle w:val="a0"/>
              <w:rPr>
                <w:rFonts w:ascii="Times New Roman" w:hAnsi="Times New Roman" w:cs="Times New Roman"/>
                <w:b/>
                <w:color w:val="000000"/>
                <w:sz w:val="24"/>
                <w:szCs w:val="24"/>
              </w:rPr>
            </w:pPr>
          </w:p>
          <w:p w:rsidR="00A03A05" w:rsidRDefault="00A03A05" w:rsidP="00A03A05">
            <w:pPr>
              <w:pStyle w:val="a0"/>
              <w:rPr>
                <w:rFonts w:ascii="Times New Roman" w:hAnsi="Times New Roman" w:cs="Times New Roman"/>
                <w:b/>
                <w:color w:val="000000"/>
                <w:sz w:val="24"/>
                <w:szCs w:val="24"/>
              </w:rPr>
            </w:pPr>
          </w:p>
          <w:p w:rsidR="00A03A05" w:rsidRDefault="00A03A05" w:rsidP="00A03A05">
            <w:pPr>
              <w:pStyle w:val="a0"/>
              <w:rPr>
                <w:rFonts w:ascii="Times New Roman" w:hAnsi="Times New Roman" w:cs="Times New Roman"/>
                <w:b/>
                <w:color w:val="000000"/>
                <w:sz w:val="24"/>
                <w:szCs w:val="24"/>
              </w:rPr>
            </w:pPr>
          </w:p>
          <w:p w:rsidR="00A03A05" w:rsidRDefault="00A03A05" w:rsidP="00A03A05">
            <w:pPr>
              <w:pStyle w:val="a0"/>
              <w:rPr>
                <w:rFonts w:ascii="Times New Roman" w:hAnsi="Times New Roman" w:cs="Times New Roman"/>
                <w:b/>
                <w:color w:val="000000"/>
                <w:sz w:val="24"/>
                <w:szCs w:val="24"/>
              </w:rPr>
            </w:pPr>
          </w:p>
          <w:p w:rsidR="00A03A05" w:rsidRPr="00352752" w:rsidRDefault="00A03A05" w:rsidP="00A03A05">
            <w:pPr>
              <w:pStyle w:val="a0"/>
              <w:rPr>
                <w:rFonts w:ascii="Times New Roman" w:hAnsi="Times New Roman" w:cs="Times New Roman"/>
                <w:color w:val="000000"/>
                <w:sz w:val="24"/>
                <w:szCs w:val="24"/>
              </w:rPr>
            </w:pPr>
            <w:r w:rsidRPr="007D4856">
              <w:rPr>
                <w:rFonts w:ascii="Times New Roman" w:hAnsi="Times New Roman" w:cs="Times New Roman"/>
                <w:b/>
                <w:color w:val="000000"/>
                <w:sz w:val="24"/>
                <w:szCs w:val="24"/>
              </w:rPr>
              <w:t>Сорт</w:t>
            </w:r>
            <w:r>
              <w:rPr>
                <w:rFonts w:ascii="Times New Roman" w:hAnsi="Times New Roman" w:cs="Times New Roman"/>
                <w:b/>
                <w:color w:val="000000"/>
                <w:sz w:val="24"/>
                <w:szCs w:val="24"/>
              </w:rPr>
              <w:t>а летние</w:t>
            </w:r>
            <w:r>
              <w:rPr>
                <w:rFonts w:ascii="Times New Roman" w:hAnsi="Times New Roman" w:cs="Times New Roman"/>
                <w:color w:val="000000"/>
                <w:sz w:val="24"/>
                <w:szCs w:val="24"/>
              </w:rPr>
              <w:t xml:space="preserve">: </w:t>
            </w:r>
            <w:r w:rsidRPr="00352752">
              <w:rPr>
                <w:rFonts w:ascii="Times New Roman" w:hAnsi="Times New Roman" w:cs="Times New Roman"/>
                <w:color w:val="000000"/>
                <w:sz w:val="24"/>
                <w:szCs w:val="24"/>
              </w:rPr>
              <w:t>Летнее полосатое</w:t>
            </w:r>
            <w:r>
              <w:rPr>
                <w:rFonts w:ascii="Times New Roman" w:hAnsi="Times New Roman" w:cs="Times New Roman"/>
                <w:color w:val="000000"/>
                <w:sz w:val="24"/>
                <w:szCs w:val="24"/>
              </w:rPr>
              <w:t xml:space="preserve">, Призовое, </w:t>
            </w:r>
            <w:r w:rsidRPr="00352752">
              <w:rPr>
                <w:rFonts w:ascii="Times New Roman" w:hAnsi="Times New Roman" w:cs="Times New Roman"/>
                <w:color w:val="000000"/>
                <w:sz w:val="24"/>
                <w:szCs w:val="24"/>
              </w:rPr>
              <w:t>Челябинское</w:t>
            </w:r>
            <w:r>
              <w:rPr>
                <w:rFonts w:ascii="Times New Roman" w:hAnsi="Times New Roman" w:cs="Times New Roman"/>
                <w:color w:val="000000"/>
                <w:sz w:val="24"/>
                <w:szCs w:val="24"/>
              </w:rPr>
              <w:t xml:space="preserve"> </w:t>
            </w:r>
            <w:r w:rsidRPr="00352752">
              <w:rPr>
                <w:rFonts w:ascii="Times New Roman" w:hAnsi="Times New Roman" w:cs="Times New Roman"/>
                <w:color w:val="000000"/>
                <w:sz w:val="24"/>
                <w:szCs w:val="24"/>
              </w:rPr>
              <w:t>летнее,</w:t>
            </w:r>
            <w:r>
              <w:rPr>
                <w:rFonts w:ascii="Times New Roman" w:hAnsi="Times New Roman" w:cs="Times New Roman"/>
                <w:color w:val="000000"/>
                <w:sz w:val="24"/>
                <w:szCs w:val="24"/>
              </w:rPr>
              <w:t xml:space="preserve"> Экранное, Уральское розовое, </w:t>
            </w:r>
            <w:r w:rsidRPr="00352752">
              <w:rPr>
                <w:rFonts w:ascii="Times New Roman" w:hAnsi="Times New Roman" w:cs="Times New Roman"/>
                <w:color w:val="000000"/>
                <w:sz w:val="24"/>
                <w:szCs w:val="24"/>
              </w:rPr>
              <w:t>Любительское,</w:t>
            </w:r>
            <w:r>
              <w:rPr>
                <w:rFonts w:ascii="Times New Roman" w:hAnsi="Times New Roman" w:cs="Times New Roman"/>
                <w:color w:val="000000"/>
                <w:sz w:val="24"/>
                <w:szCs w:val="24"/>
              </w:rPr>
              <w:t xml:space="preserve"> Аромат  У</w:t>
            </w:r>
            <w:r w:rsidRPr="00352752">
              <w:rPr>
                <w:rFonts w:ascii="Times New Roman" w:hAnsi="Times New Roman" w:cs="Times New Roman"/>
                <w:color w:val="000000"/>
                <w:sz w:val="24"/>
                <w:szCs w:val="24"/>
              </w:rPr>
              <w:t>ткуса</w:t>
            </w:r>
            <w:r>
              <w:rPr>
                <w:rFonts w:ascii="Times New Roman" w:hAnsi="Times New Roman" w:cs="Times New Roman"/>
                <w:color w:val="000000"/>
                <w:sz w:val="24"/>
                <w:szCs w:val="24"/>
              </w:rPr>
              <w:t>,  Папировка</w:t>
            </w:r>
            <w:r w:rsidRPr="00352752">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Pr="00352752">
              <w:rPr>
                <w:rFonts w:ascii="Times New Roman" w:hAnsi="Times New Roman" w:cs="Times New Roman"/>
                <w:color w:val="000000"/>
                <w:sz w:val="24"/>
                <w:szCs w:val="24"/>
              </w:rPr>
              <w:t>Багрян</w:t>
            </w:r>
            <w:r>
              <w:rPr>
                <w:rFonts w:ascii="Times New Roman" w:hAnsi="Times New Roman" w:cs="Times New Roman"/>
                <w:color w:val="000000"/>
                <w:sz w:val="24"/>
                <w:szCs w:val="24"/>
              </w:rPr>
              <w:t xml:space="preserve">ое, Горнист, Дачная </w:t>
            </w:r>
            <w:r w:rsidRPr="00352752">
              <w:rPr>
                <w:rFonts w:ascii="Times New Roman" w:hAnsi="Times New Roman" w:cs="Times New Roman"/>
                <w:color w:val="000000"/>
                <w:sz w:val="24"/>
                <w:szCs w:val="24"/>
              </w:rPr>
              <w:t xml:space="preserve">, Солнцедар, Шушенское, Белый налив, Экранное, </w:t>
            </w:r>
            <w:r>
              <w:rPr>
                <w:rFonts w:ascii="Times New Roman" w:hAnsi="Times New Roman" w:cs="Times New Roman"/>
                <w:color w:val="000000"/>
                <w:sz w:val="24"/>
                <w:szCs w:val="24"/>
              </w:rPr>
              <w:t xml:space="preserve"> Серебря</w:t>
            </w:r>
            <w:r w:rsidRPr="00352752">
              <w:rPr>
                <w:rFonts w:ascii="Times New Roman" w:hAnsi="Times New Roman" w:cs="Times New Roman"/>
                <w:color w:val="000000"/>
                <w:sz w:val="24"/>
                <w:szCs w:val="24"/>
              </w:rPr>
              <w:t>ное</w:t>
            </w:r>
            <w:r>
              <w:rPr>
                <w:rFonts w:ascii="Times New Roman" w:hAnsi="Times New Roman" w:cs="Times New Roman"/>
                <w:color w:val="000000"/>
                <w:sz w:val="24"/>
                <w:szCs w:val="24"/>
              </w:rPr>
              <w:t xml:space="preserve"> </w:t>
            </w:r>
            <w:r w:rsidRPr="00352752">
              <w:rPr>
                <w:rFonts w:ascii="Times New Roman" w:hAnsi="Times New Roman" w:cs="Times New Roman"/>
                <w:color w:val="000000"/>
                <w:sz w:val="24"/>
                <w:szCs w:val="24"/>
              </w:rPr>
              <w:t xml:space="preserve"> к</w:t>
            </w:r>
            <w:r>
              <w:rPr>
                <w:rFonts w:ascii="Times New Roman" w:hAnsi="Times New Roman" w:cs="Times New Roman"/>
                <w:color w:val="000000"/>
                <w:sz w:val="24"/>
                <w:szCs w:val="24"/>
              </w:rPr>
              <w:t xml:space="preserve">опытце, Ураюл , Папироянтарное, </w:t>
            </w:r>
            <w:r w:rsidRPr="00352752">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Мел</w:t>
            </w:r>
            <w:r w:rsidRPr="00352752">
              <w:rPr>
                <w:rFonts w:ascii="Times New Roman" w:hAnsi="Times New Roman" w:cs="Times New Roman"/>
                <w:color w:val="000000"/>
                <w:sz w:val="24"/>
                <w:szCs w:val="24"/>
              </w:rPr>
              <w:t>ба</w:t>
            </w:r>
            <w:r>
              <w:rPr>
                <w:rFonts w:ascii="Times New Roman" w:hAnsi="Times New Roman" w:cs="Times New Roman"/>
                <w:color w:val="000000"/>
                <w:sz w:val="24"/>
                <w:szCs w:val="24"/>
              </w:rPr>
              <w:t>,</w:t>
            </w:r>
            <w:r w:rsidRPr="00352752">
              <w:rPr>
                <w:rFonts w:ascii="Times New Roman" w:hAnsi="Times New Roman" w:cs="Times New Roman"/>
                <w:color w:val="000000"/>
                <w:sz w:val="24"/>
                <w:szCs w:val="24"/>
              </w:rPr>
              <w:t xml:space="preserve"> Мечтательница,</w:t>
            </w:r>
            <w:r>
              <w:rPr>
                <w:rFonts w:ascii="Times New Roman" w:hAnsi="Times New Roman" w:cs="Times New Roman"/>
                <w:color w:val="000000"/>
                <w:sz w:val="24"/>
                <w:szCs w:val="24"/>
              </w:rPr>
              <w:t xml:space="preserve">  Сурхурай, Утренняя роза.</w:t>
            </w:r>
            <w:r w:rsidRPr="00352752">
              <w:rPr>
                <w:rFonts w:ascii="Times New Roman" w:hAnsi="Times New Roman" w:cs="Times New Roman"/>
                <w:color w:val="000000"/>
                <w:sz w:val="24"/>
                <w:szCs w:val="24"/>
              </w:rPr>
              <w:t xml:space="preserve"> </w:t>
            </w:r>
          </w:p>
          <w:p w:rsidR="00A03A05" w:rsidRDefault="00A03A05" w:rsidP="00A03A05">
            <w:pPr>
              <w:pStyle w:val="a0"/>
              <w:rPr>
                <w:rFonts w:ascii="Times New Roman" w:hAnsi="Times New Roman" w:cs="Times New Roman"/>
                <w:color w:val="000000"/>
                <w:sz w:val="24"/>
                <w:szCs w:val="24"/>
              </w:rPr>
            </w:pPr>
            <w:r w:rsidRPr="007D4856">
              <w:rPr>
                <w:rFonts w:ascii="Times New Roman" w:hAnsi="Times New Roman" w:cs="Times New Roman"/>
                <w:b/>
                <w:color w:val="000000"/>
                <w:sz w:val="24"/>
                <w:szCs w:val="24"/>
              </w:rPr>
              <w:t>Сорт</w:t>
            </w:r>
            <w:r>
              <w:rPr>
                <w:rFonts w:ascii="Times New Roman" w:hAnsi="Times New Roman" w:cs="Times New Roman"/>
                <w:b/>
                <w:color w:val="000000"/>
                <w:sz w:val="24"/>
                <w:szCs w:val="24"/>
              </w:rPr>
              <w:t xml:space="preserve">а осенние: </w:t>
            </w:r>
            <w:r>
              <w:rPr>
                <w:rFonts w:ascii="Times New Roman" w:hAnsi="Times New Roman" w:cs="Times New Roman"/>
                <w:color w:val="000000"/>
                <w:sz w:val="24"/>
                <w:szCs w:val="24"/>
              </w:rPr>
              <w:t>Анис С</w:t>
            </w:r>
            <w:r w:rsidRPr="00352752">
              <w:rPr>
                <w:rFonts w:ascii="Times New Roman" w:hAnsi="Times New Roman" w:cs="Times New Roman"/>
                <w:color w:val="000000"/>
                <w:sz w:val="24"/>
                <w:szCs w:val="24"/>
              </w:rPr>
              <w:t>вердловский, Театральное,</w:t>
            </w:r>
            <w:r>
              <w:rPr>
                <w:rFonts w:ascii="Times New Roman" w:hAnsi="Times New Roman" w:cs="Times New Roman"/>
                <w:color w:val="000000"/>
                <w:sz w:val="24"/>
                <w:szCs w:val="24"/>
              </w:rPr>
              <w:t xml:space="preserve"> </w:t>
            </w:r>
            <w:r w:rsidRPr="00352752">
              <w:rPr>
                <w:rFonts w:ascii="Times New Roman" w:hAnsi="Times New Roman" w:cs="Times New Roman"/>
                <w:color w:val="000000"/>
                <w:sz w:val="24"/>
                <w:szCs w:val="24"/>
              </w:rPr>
              <w:t>Уралец,</w:t>
            </w:r>
            <w:r>
              <w:rPr>
                <w:rFonts w:ascii="Times New Roman" w:hAnsi="Times New Roman" w:cs="Times New Roman"/>
                <w:color w:val="000000"/>
                <w:sz w:val="24"/>
                <w:szCs w:val="24"/>
              </w:rPr>
              <w:t xml:space="preserve"> Торопыж</w:t>
            </w:r>
            <w:r w:rsidRPr="00352752">
              <w:rPr>
                <w:rFonts w:ascii="Times New Roman" w:hAnsi="Times New Roman" w:cs="Times New Roman"/>
                <w:color w:val="000000"/>
                <w:sz w:val="24"/>
                <w:szCs w:val="24"/>
              </w:rPr>
              <w:t>ка, Настенька,</w:t>
            </w:r>
            <w:r>
              <w:rPr>
                <w:rFonts w:ascii="Times New Roman" w:hAnsi="Times New Roman" w:cs="Times New Roman"/>
                <w:color w:val="000000"/>
                <w:sz w:val="24"/>
                <w:szCs w:val="24"/>
              </w:rPr>
              <w:t xml:space="preserve"> </w:t>
            </w:r>
            <w:r w:rsidRPr="00352752">
              <w:rPr>
                <w:rFonts w:ascii="Times New Roman" w:hAnsi="Times New Roman" w:cs="Times New Roman"/>
                <w:color w:val="000000"/>
                <w:sz w:val="24"/>
                <w:szCs w:val="24"/>
              </w:rPr>
              <w:t>Осеннее</w:t>
            </w:r>
            <w:r>
              <w:rPr>
                <w:rFonts w:ascii="Times New Roman" w:hAnsi="Times New Roman" w:cs="Times New Roman"/>
                <w:color w:val="000000"/>
                <w:sz w:val="24"/>
                <w:szCs w:val="24"/>
              </w:rPr>
              <w:t xml:space="preserve"> </w:t>
            </w:r>
            <w:r w:rsidRPr="00352752">
              <w:rPr>
                <w:rFonts w:ascii="Times New Roman" w:hAnsi="Times New Roman" w:cs="Times New Roman"/>
                <w:color w:val="000000"/>
                <w:sz w:val="24"/>
                <w:szCs w:val="24"/>
              </w:rPr>
              <w:t>полосатое</w:t>
            </w:r>
            <w:r>
              <w:rPr>
                <w:rFonts w:ascii="Times New Roman" w:hAnsi="Times New Roman" w:cs="Times New Roman"/>
                <w:color w:val="000000"/>
                <w:sz w:val="24"/>
                <w:szCs w:val="24"/>
              </w:rPr>
              <w:t xml:space="preserve">, </w:t>
            </w:r>
            <w:r w:rsidRPr="00352752">
              <w:rPr>
                <w:rFonts w:ascii="Times New Roman" w:hAnsi="Times New Roman" w:cs="Times New Roman"/>
                <w:color w:val="000000"/>
                <w:sz w:val="24"/>
                <w:szCs w:val="24"/>
              </w:rPr>
              <w:t>Татьяна, Подарок осени</w:t>
            </w:r>
            <w:r>
              <w:rPr>
                <w:rFonts w:ascii="Times New Roman" w:hAnsi="Times New Roman" w:cs="Times New Roman"/>
                <w:color w:val="000000"/>
                <w:sz w:val="24"/>
                <w:szCs w:val="24"/>
              </w:rPr>
              <w:t>, Память</w:t>
            </w:r>
            <w:r w:rsidRPr="00352752">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Жаворонкова, </w:t>
            </w:r>
            <w:r w:rsidRPr="00352752">
              <w:rPr>
                <w:rFonts w:ascii="Times New Roman" w:hAnsi="Times New Roman" w:cs="Times New Roman"/>
                <w:color w:val="000000"/>
                <w:sz w:val="24"/>
                <w:szCs w:val="24"/>
              </w:rPr>
              <w:t>Вектор,</w:t>
            </w:r>
            <w:r>
              <w:rPr>
                <w:rFonts w:ascii="Times New Roman" w:hAnsi="Times New Roman" w:cs="Times New Roman"/>
                <w:color w:val="000000"/>
                <w:sz w:val="24"/>
                <w:szCs w:val="24"/>
              </w:rPr>
              <w:t xml:space="preserve"> </w:t>
            </w:r>
            <w:r w:rsidRPr="00352752">
              <w:rPr>
                <w:rFonts w:ascii="Times New Roman" w:hAnsi="Times New Roman" w:cs="Times New Roman"/>
                <w:color w:val="000000"/>
                <w:sz w:val="24"/>
                <w:szCs w:val="24"/>
              </w:rPr>
              <w:t>Миасское, Детское, Дочь</w:t>
            </w:r>
            <w:r>
              <w:rPr>
                <w:rFonts w:ascii="Times New Roman" w:hAnsi="Times New Roman" w:cs="Times New Roman"/>
                <w:color w:val="000000"/>
                <w:sz w:val="24"/>
                <w:szCs w:val="24"/>
              </w:rPr>
              <w:t xml:space="preserve"> Радуги, </w:t>
            </w:r>
            <w:r w:rsidRPr="00352752">
              <w:rPr>
                <w:rFonts w:ascii="Times New Roman" w:hAnsi="Times New Roman" w:cs="Times New Roman"/>
                <w:color w:val="000000"/>
                <w:sz w:val="24"/>
                <w:szCs w:val="24"/>
              </w:rPr>
              <w:t>Екатеринбургское, Ласковое</w:t>
            </w:r>
            <w:r>
              <w:rPr>
                <w:rFonts w:ascii="Times New Roman" w:hAnsi="Times New Roman" w:cs="Times New Roman"/>
                <w:color w:val="000000"/>
                <w:sz w:val="24"/>
                <w:szCs w:val="24"/>
              </w:rPr>
              <w:t xml:space="preserve">, Уралец, Соковое-3, Подарок Садоводам, Розочка, Осеннее полосатое (Штрейфлинг), Ласковая. </w:t>
            </w:r>
          </w:p>
          <w:p w:rsidR="00A03A05" w:rsidRPr="00352752" w:rsidRDefault="00A03A05" w:rsidP="00A03A05">
            <w:pPr>
              <w:pStyle w:val="a0"/>
              <w:rPr>
                <w:rFonts w:ascii="Times New Roman" w:hAnsi="Times New Roman" w:cs="Times New Roman"/>
                <w:color w:val="000000"/>
                <w:sz w:val="24"/>
                <w:szCs w:val="24"/>
              </w:rPr>
            </w:pPr>
            <w:r>
              <w:rPr>
                <w:rFonts w:ascii="Times New Roman" w:hAnsi="Times New Roman" w:cs="Times New Roman"/>
                <w:b/>
                <w:color w:val="000000"/>
                <w:sz w:val="24"/>
                <w:szCs w:val="24"/>
              </w:rPr>
              <w:t>Сорта Зимние</w:t>
            </w:r>
            <w:r w:rsidRPr="00352752">
              <w:rPr>
                <w:rFonts w:ascii="Times New Roman" w:hAnsi="Times New Roman" w:cs="Times New Roman"/>
                <w:color w:val="000000"/>
                <w:sz w:val="24"/>
                <w:szCs w:val="24"/>
              </w:rPr>
              <w:t>: Анютины глазки</w:t>
            </w:r>
            <w:r>
              <w:rPr>
                <w:rFonts w:ascii="Times New Roman" w:hAnsi="Times New Roman" w:cs="Times New Roman"/>
                <w:color w:val="000000"/>
                <w:sz w:val="24"/>
                <w:szCs w:val="24"/>
              </w:rPr>
              <w:t xml:space="preserve">, </w:t>
            </w:r>
            <w:r w:rsidRPr="00352752">
              <w:rPr>
                <w:rFonts w:ascii="Times New Roman" w:hAnsi="Times New Roman" w:cs="Times New Roman"/>
                <w:color w:val="000000"/>
                <w:sz w:val="24"/>
                <w:szCs w:val="24"/>
              </w:rPr>
              <w:t>Родниковая,</w:t>
            </w:r>
            <w:r>
              <w:rPr>
                <w:rFonts w:ascii="Times New Roman" w:hAnsi="Times New Roman" w:cs="Times New Roman"/>
                <w:color w:val="000000"/>
                <w:sz w:val="24"/>
                <w:szCs w:val="24"/>
              </w:rPr>
              <w:t xml:space="preserve"> </w:t>
            </w:r>
            <w:r w:rsidRPr="00352752">
              <w:rPr>
                <w:rFonts w:ascii="Times New Roman" w:hAnsi="Times New Roman" w:cs="Times New Roman"/>
                <w:color w:val="000000"/>
                <w:sz w:val="24"/>
                <w:szCs w:val="24"/>
              </w:rPr>
              <w:t>Свердловчанин,</w:t>
            </w:r>
            <w:r>
              <w:rPr>
                <w:rFonts w:ascii="Times New Roman" w:hAnsi="Times New Roman" w:cs="Times New Roman"/>
                <w:color w:val="000000"/>
                <w:sz w:val="24"/>
                <w:szCs w:val="24"/>
              </w:rPr>
              <w:t xml:space="preserve"> </w:t>
            </w:r>
            <w:r w:rsidRPr="00352752">
              <w:rPr>
                <w:rFonts w:ascii="Times New Roman" w:hAnsi="Times New Roman" w:cs="Times New Roman"/>
                <w:color w:val="000000"/>
                <w:sz w:val="24"/>
                <w:szCs w:val="24"/>
              </w:rPr>
              <w:t>Уэлси,</w:t>
            </w:r>
            <w:r>
              <w:rPr>
                <w:rFonts w:ascii="Times New Roman" w:hAnsi="Times New Roman" w:cs="Times New Roman"/>
                <w:color w:val="000000"/>
                <w:sz w:val="24"/>
                <w:szCs w:val="24"/>
              </w:rPr>
              <w:t xml:space="preserve"> </w:t>
            </w:r>
            <w:r w:rsidRPr="00352752">
              <w:rPr>
                <w:rFonts w:ascii="Times New Roman" w:hAnsi="Times New Roman" w:cs="Times New Roman"/>
                <w:color w:val="000000"/>
                <w:sz w:val="24"/>
                <w:szCs w:val="24"/>
              </w:rPr>
              <w:t>Фермер,</w:t>
            </w:r>
            <w:r>
              <w:rPr>
                <w:rFonts w:ascii="Times New Roman" w:hAnsi="Times New Roman" w:cs="Times New Roman"/>
                <w:color w:val="000000"/>
                <w:sz w:val="24"/>
                <w:szCs w:val="24"/>
              </w:rPr>
              <w:t xml:space="preserve"> Шафран У</w:t>
            </w:r>
            <w:r w:rsidRPr="00352752">
              <w:rPr>
                <w:rFonts w:ascii="Times New Roman" w:hAnsi="Times New Roman" w:cs="Times New Roman"/>
                <w:color w:val="000000"/>
                <w:sz w:val="24"/>
                <w:szCs w:val="24"/>
              </w:rPr>
              <w:t>ральский, Символ, Благая весть</w:t>
            </w:r>
            <w:r>
              <w:rPr>
                <w:rFonts w:ascii="Times New Roman" w:hAnsi="Times New Roman" w:cs="Times New Roman"/>
                <w:color w:val="000000"/>
                <w:sz w:val="24"/>
                <w:szCs w:val="24"/>
              </w:rPr>
              <w:t>, Первоуральское, Магнитогорское зимнее</w:t>
            </w:r>
            <w:r w:rsidRPr="00352752">
              <w:rPr>
                <w:rFonts w:ascii="Times New Roman" w:hAnsi="Times New Roman" w:cs="Times New Roman"/>
                <w:color w:val="000000"/>
                <w:sz w:val="24"/>
                <w:szCs w:val="24"/>
              </w:rPr>
              <w:t>, Зимнее белое,</w:t>
            </w:r>
            <w:r>
              <w:rPr>
                <w:rFonts w:ascii="Times New Roman" w:hAnsi="Times New Roman" w:cs="Times New Roman"/>
                <w:color w:val="000000"/>
                <w:sz w:val="24"/>
                <w:szCs w:val="24"/>
              </w:rPr>
              <w:t xml:space="preserve"> Ис</w:t>
            </w:r>
            <w:r w:rsidRPr="00352752">
              <w:rPr>
                <w:rFonts w:ascii="Times New Roman" w:hAnsi="Times New Roman" w:cs="Times New Roman"/>
                <w:color w:val="000000"/>
                <w:sz w:val="24"/>
                <w:szCs w:val="24"/>
              </w:rPr>
              <w:t>етское позднее, Кибо, Весеннее</w:t>
            </w:r>
            <w:r>
              <w:rPr>
                <w:rFonts w:ascii="Times New Roman" w:hAnsi="Times New Roman" w:cs="Times New Roman"/>
                <w:color w:val="000000"/>
                <w:sz w:val="24"/>
                <w:szCs w:val="24"/>
              </w:rPr>
              <w:t xml:space="preserve">, Краса Свердловска, Феникс Алтайский, Алтайское юбилейное, Благая весть, Баяна, ВЭМ яркий, Башкирский красавец, Лебединая песня (Любава). </w:t>
            </w:r>
          </w:p>
          <w:p w:rsidR="00A03A05" w:rsidRPr="00B54FC0" w:rsidRDefault="00A03A05" w:rsidP="00A03A05">
            <w:pPr>
              <w:pStyle w:val="a0"/>
              <w:rPr>
                <w:rFonts w:ascii="Times New Roman" w:hAnsi="Times New Roman" w:cs="Times New Roman"/>
                <w:color w:val="000000"/>
                <w:sz w:val="24"/>
                <w:szCs w:val="24"/>
              </w:rPr>
            </w:pPr>
          </w:p>
        </w:tc>
      </w:tr>
    </w:tbl>
    <w:p w:rsidR="00A03A05" w:rsidRPr="00693C45" w:rsidRDefault="00A03A05" w:rsidP="00A03A05">
      <w:pPr>
        <w:pStyle w:val="a0"/>
        <w:rPr>
          <w:rFonts w:ascii="Times New Roman" w:hAnsi="Times New Roman" w:cs="Times New Roman"/>
          <w:b/>
          <w:color w:val="FF0000"/>
          <w:sz w:val="24"/>
          <w:szCs w:val="24"/>
          <w:u w:val="single"/>
        </w:rPr>
      </w:pPr>
      <w:r w:rsidRPr="00693C45">
        <w:rPr>
          <w:rFonts w:ascii="Times New Roman" w:hAnsi="Times New Roman" w:cs="Times New Roman"/>
          <w:b/>
          <w:color w:val="FF0000"/>
          <w:sz w:val="24"/>
          <w:szCs w:val="24"/>
          <w:u w:val="single"/>
        </w:rPr>
        <w:lastRenderedPageBreak/>
        <w:t>Яблоня естественнонизкорослая (карлики Мазунина М.А.)</w:t>
      </w:r>
    </w:p>
    <w:p w:rsidR="00A03A05" w:rsidRPr="00F1096E" w:rsidRDefault="00A03A05" w:rsidP="00A03A05">
      <w:pPr>
        <w:pStyle w:val="a0"/>
        <w:rPr>
          <w:color w:val="FF0000"/>
        </w:rPr>
      </w:pPr>
      <w:r w:rsidRPr="00693C45">
        <w:rPr>
          <w:rFonts w:ascii="Times New Roman" w:hAnsi="Times New Roman" w:cs="Times New Roman"/>
          <w:b/>
          <w:color w:val="FF0000"/>
          <w:sz w:val="24"/>
          <w:szCs w:val="24"/>
        </w:rPr>
        <w:t xml:space="preserve">            </w:t>
      </w:r>
      <w:r>
        <w:rPr>
          <w:b/>
          <w:i/>
          <w:color w:val="FF0000"/>
          <w:sz w:val="32"/>
          <w:szCs w:val="32"/>
        </w:rPr>
        <w:t>Акция!</w:t>
      </w:r>
    </w:p>
    <w:p w:rsidR="00A03A05" w:rsidRPr="00F1096E" w:rsidRDefault="00A03A05" w:rsidP="00A03A05">
      <w:pPr>
        <w:pStyle w:val="a0"/>
        <w:rPr>
          <w:rFonts w:ascii="Times New Roman" w:hAnsi="Times New Roman" w:cs="Times New Roman"/>
          <w:b/>
          <w:bCs/>
          <w:color w:val="FF0000"/>
          <w:sz w:val="24"/>
          <w:szCs w:val="24"/>
        </w:rPr>
      </w:pPr>
      <w:r>
        <w:rPr>
          <w:rFonts w:ascii="Times New Roman" w:hAnsi="Times New Roman" w:cs="Times New Roman"/>
          <w:b/>
          <w:bCs/>
          <w:color w:val="FF0000"/>
          <w:sz w:val="24"/>
          <w:szCs w:val="24"/>
        </w:rPr>
        <w:t xml:space="preserve">                60</w:t>
      </w:r>
      <w:r w:rsidRPr="00693C45">
        <w:rPr>
          <w:rFonts w:ascii="Times New Roman" w:hAnsi="Times New Roman" w:cs="Times New Roman"/>
          <w:b/>
          <w:bCs/>
          <w:color w:val="FF0000"/>
          <w:sz w:val="24"/>
          <w:szCs w:val="24"/>
        </w:rPr>
        <w:t>0 руб</w:t>
      </w:r>
      <w:r>
        <w:rPr>
          <w:rFonts w:ascii="Times New Roman" w:hAnsi="Times New Roman" w:cs="Times New Roman"/>
          <w:b/>
          <w:bCs/>
          <w:color w:val="FF0000"/>
          <w:sz w:val="24"/>
          <w:szCs w:val="24"/>
        </w:rPr>
        <w:t>.</w:t>
      </w:r>
    </w:p>
    <w:p w:rsidR="00A03A05" w:rsidRDefault="00A03A05" w:rsidP="00A03A05">
      <w:pPr>
        <w:pStyle w:val="a0"/>
        <w:rPr>
          <w:rFonts w:ascii="Times New Roman" w:hAnsi="Times New Roman" w:cs="Times New Roman"/>
          <w:b/>
          <w:color w:val="000000"/>
          <w:sz w:val="24"/>
          <w:szCs w:val="24"/>
          <w:u w:val="single"/>
        </w:rPr>
      </w:pPr>
      <w:r>
        <w:rPr>
          <w:noProof/>
          <w:lang w:eastAsia="ru-RU"/>
        </w:rPr>
        <w:drawing>
          <wp:inline distT="0" distB="0" distL="0" distR="0" wp14:anchorId="171A44F2" wp14:editId="65D3B700">
            <wp:extent cx="2085975" cy="1576996"/>
            <wp:effectExtent l="19050" t="0" r="0" b="0"/>
            <wp:docPr id="42" name="Рисунок 6" descr="Сорт яблони Чудн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орт яблони Чудное"/>
                    <pic:cNvPicPr>
                      <a:picLocks noChangeAspect="1" noChangeArrowheads="1"/>
                    </pic:cNvPicPr>
                  </pic:nvPicPr>
                  <pic:blipFill>
                    <a:blip r:embed="rId38"/>
                    <a:srcRect/>
                    <a:stretch>
                      <a:fillRect/>
                    </a:stretch>
                  </pic:blipFill>
                  <pic:spPr bwMode="auto">
                    <a:xfrm>
                      <a:off x="0" y="0"/>
                      <a:ext cx="2088580" cy="1578966"/>
                    </a:xfrm>
                    <a:prstGeom prst="rect">
                      <a:avLst/>
                    </a:prstGeom>
                    <a:noFill/>
                    <a:ln w="9525">
                      <a:noFill/>
                      <a:miter lim="800000"/>
                      <a:headEnd/>
                      <a:tailEnd/>
                    </a:ln>
                  </pic:spPr>
                </pic:pic>
              </a:graphicData>
            </a:graphic>
          </wp:inline>
        </w:drawing>
      </w:r>
      <w:r>
        <w:rPr>
          <w:rFonts w:ascii="Times New Roman" w:hAnsi="Times New Roman" w:cs="Times New Roman"/>
          <w:b/>
          <w:color w:val="000000"/>
          <w:sz w:val="24"/>
          <w:szCs w:val="24"/>
          <w:u w:val="single"/>
        </w:rPr>
        <w:t xml:space="preserve">  Чудное (летний), Братчуд (зимний) Ковровое (осенний), Приземленное (осенний)  Соколовское (зимний), Подснежник (зимний).</w:t>
      </w:r>
    </w:p>
    <w:p w:rsidR="00A03A05" w:rsidRDefault="00A03A05" w:rsidP="00A03A05">
      <w:pPr>
        <w:pStyle w:val="a0"/>
        <w:rPr>
          <w:rFonts w:ascii="Times New Roman" w:hAnsi="Times New Roman" w:cs="Times New Roman"/>
          <w:b/>
          <w:color w:val="000000"/>
          <w:sz w:val="24"/>
          <w:szCs w:val="24"/>
          <w:u w:val="single"/>
        </w:rPr>
      </w:pPr>
    </w:p>
    <w:tbl>
      <w:tblPr>
        <w:tblW w:w="0" w:type="auto"/>
        <w:tblInd w:w="-142" w:type="dxa"/>
        <w:tblLayout w:type="fixed"/>
        <w:tblCellMar>
          <w:left w:w="10" w:type="dxa"/>
          <w:right w:w="10" w:type="dxa"/>
        </w:tblCellMar>
        <w:tblLook w:val="0000" w:firstRow="0" w:lastRow="0" w:firstColumn="0" w:lastColumn="0" w:noHBand="0" w:noVBand="0"/>
      </w:tblPr>
      <w:tblGrid>
        <w:gridCol w:w="3511"/>
        <w:gridCol w:w="7335"/>
      </w:tblGrid>
      <w:tr w:rsidR="00A03A05" w:rsidTr="00A03A05">
        <w:tc>
          <w:tcPr>
            <w:tcW w:w="3511" w:type="dxa"/>
            <w:shd w:val="clear" w:color="auto" w:fill="auto"/>
            <w:tcMar>
              <w:top w:w="0" w:type="dxa"/>
              <w:left w:w="108" w:type="dxa"/>
              <w:bottom w:w="0" w:type="dxa"/>
              <w:right w:w="108" w:type="dxa"/>
            </w:tcMar>
          </w:tcPr>
          <w:p w:rsidR="00A03A05" w:rsidRPr="00FA1DC0" w:rsidRDefault="00A03A05" w:rsidP="00A03A05">
            <w:pPr>
              <w:pStyle w:val="a0"/>
              <w:rPr>
                <w:b/>
                <w:sz w:val="36"/>
                <w:szCs w:val="36"/>
              </w:rPr>
            </w:pPr>
            <w:r w:rsidRPr="00FA1DC0">
              <w:rPr>
                <w:sz w:val="36"/>
                <w:szCs w:val="36"/>
              </w:rPr>
              <w:t xml:space="preserve">      </w:t>
            </w:r>
            <w:r w:rsidRPr="00FA1DC0">
              <w:rPr>
                <w:b/>
                <w:sz w:val="36"/>
                <w:szCs w:val="36"/>
              </w:rPr>
              <w:t xml:space="preserve">Роза Ругоза </w:t>
            </w:r>
          </w:p>
          <w:p w:rsidR="00A03A05" w:rsidRDefault="00A03A05" w:rsidP="00A03A05">
            <w:pPr>
              <w:pStyle w:val="a0"/>
              <w:rPr>
                <w:rFonts w:ascii="Times New Roman" w:hAnsi="Times New Roman" w:cs="Times New Roman"/>
                <w:color w:val="000000"/>
                <w:sz w:val="24"/>
                <w:szCs w:val="24"/>
              </w:rPr>
            </w:pPr>
            <w:r>
              <w:rPr>
                <w:rFonts w:ascii="Times New Roman" w:hAnsi="Times New Roman" w:cs="Times New Roman"/>
                <w:sz w:val="24"/>
                <w:szCs w:val="24"/>
              </w:rPr>
              <w:t xml:space="preserve">Двухлетка </w:t>
            </w:r>
            <w:r>
              <w:rPr>
                <w:rFonts w:ascii="Times New Roman" w:hAnsi="Times New Roman" w:cs="Times New Roman"/>
                <w:color w:val="000000"/>
                <w:sz w:val="24"/>
                <w:szCs w:val="24"/>
              </w:rPr>
              <w:t>– 500 руб.</w:t>
            </w:r>
          </w:p>
          <w:p w:rsidR="00A03A05" w:rsidRPr="00F90A78" w:rsidRDefault="00A03A05" w:rsidP="00A03A05">
            <w:pPr>
              <w:pStyle w:val="a0"/>
              <w:rPr>
                <w:rFonts w:ascii="Times New Roman" w:hAnsi="Times New Roman" w:cs="Times New Roman"/>
                <w:b/>
                <w:color w:val="000000"/>
                <w:sz w:val="24"/>
                <w:szCs w:val="24"/>
                <w:u w:val="single"/>
              </w:rPr>
            </w:pPr>
            <w:r>
              <w:rPr>
                <w:rFonts w:ascii="Times New Roman" w:hAnsi="Times New Roman" w:cs="Times New Roman"/>
                <w:b/>
                <w:color w:val="000000"/>
                <w:sz w:val="24"/>
                <w:szCs w:val="24"/>
                <w:u w:val="single"/>
              </w:rPr>
              <w:t xml:space="preserve">Трех-пятилетка 700 руб. </w:t>
            </w:r>
          </w:p>
          <w:p w:rsidR="00A03A05" w:rsidRDefault="00A03A05" w:rsidP="00A03A05">
            <w:pPr>
              <w:pStyle w:val="a0"/>
              <w:jc w:val="center"/>
            </w:pPr>
            <w:r>
              <w:rPr>
                <w:noProof/>
                <w:lang w:eastAsia="ru-RU"/>
              </w:rPr>
              <w:drawing>
                <wp:inline distT="0" distB="0" distL="0" distR="0" wp14:anchorId="062078F5" wp14:editId="26CD0F72">
                  <wp:extent cx="2124075" cy="1854835"/>
                  <wp:effectExtent l="0" t="0" r="0" b="0"/>
                  <wp:docPr id="18"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39"/>
                          <a:srcRect/>
                          <a:stretch>
                            <a:fillRect/>
                          </a:stretch>
                        </pic:blipFill>
                        <pic:spPr bwMode="auto">
                          <a:xfrm>
                            <a:off x="0" y="0"/>
                            <a:ext cx="2124075" cy="1854835"/>
                          </a:xfrm>
                          <a:prstGeom prst="rect">
                            <a:avLst/>
                          </a:prstGeom>
                          <a:noFill/>
                          <a:ln w="9525">
                            <a:noFill/>
                            <a:miter lim="800000"/>
                            <a:headEnd/>
                            <a:tailEnd/>
                          </a:ln>
                        </pic:spPr>
                      </pic:pic>
                    </a:graphicData>
                  </a:graphic>
                </wp:inline>
              </w:drawing>
            </w:r>
          </w:p>
        </w:tc>
        <w:tc>
          <w:tcPr>
            <w:tcW w:w="7335" w:type="dxa"/>
            <w:shd w:val="clear" w:color="auto" w:fill="auto"/>
            <w:tcMar>
              <w:top w:w="0" w:type="dxa"/>
              <w:left w:w="108" w:type="dxa"/>
              <w:bottom w:w="0" w:type="dxa"/>
              <w:right w:w="108" w:type="dxa"/>
            </w:tcMar>
          </w:tcPr>
          <w:p w:rsidR="00A03A05" w:rsidRDefault="00A03A05" w:rsidP="00A03A05">
            <w:pPr>
              <w:pStyle w:val="a0"/>
              <w:rPr>
                <w:rFonts w:ascii="Times New Roman" w:hAnsi="Times New Roman" w:cs="Times New Roman"/>
                <w:color w:val="000000"/>
                <w:sz w:val="24"/>
                <w:szCs w:val="24"/>
              </w:rPr>
            </w:pPr>
          </w:p>
          <w:p w:rsidR="00A03A05" w:rsidRDefault="00A03A05" w:rsidP="00A03A05">
            <w:pPr>
              <w:pStyle w:val="a0"/>
              <w:rPr>
                <w:rFonts w:ascii="Times New Roman" w:hAnsi="Times New Roman" w:cs="Times New Roman"/>
                <w:color w:val="000000"/>
                <w:sz w:val="24"/>
                <w:szCs w:val="24"/>
              </w:rPr>
            </w:pPr>
          </w:p>
          <w:p w:rsidR="00A03A05" w:rsidRDefault="00A03A05" w:rsidP="00A03A05">
            <w:pPr>
              <w:pStyle w:val="a0"/>
              <w:rPr>
                <w:rFonts w:ascii="Times New Roman" w:hAnsi="Times New Roman" w:cs="Times New Roman"/>
                <w:color w:val="000000"/>
                <w:sz w:val="24"/>
                <w:szCs w:val="24"/>
              </w:rPr>
            </w:pPr>
          </w:p>
          <w:p w:rsidR="00A03A05" w:rsidRDefault="00A03A05" w:rsidP="00A03A05">
            <w:pPr>
              <w:pStyle w:val="a0"/>
            </w:pPr>
            <w:r>
              <w:rPr>
                <w:noProof/>
                <w:lang w:eastAsia="ru-RU"/>
              </w:rPr>
              <w:drawing>
                <wp:inline distT="0" distB="0" distL="0" distR="0" wp14:anchorId="23D643FC" wp14:editId="6DFADD88">
                  <wp:extent cx="2514600" cy="1889093"/>
                  <wp:effectExtent l="0" t="0" r="0" b="0"/>
                  <wp:docPr id="53" name="Рисунок 53" descr="ругоза в ландшафтном дизай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угоза в ландшафтном дизайне"/>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28266" cy="1899359"/>
                          </a:xfrm>
                          <a:prstGeom prst="rect">
                            <a:avLst/>
                          </a:prstGeom>
                          <a:noFill/>
                          <a:ln>
                            <a:noFill/>
                          </a:ln>
                        </pic:spPr>
                      </pic:pic>
                    </a:graphicData>
                  </a:graphic>
                </wp:inline>
              </w:drawing>
            </w:r>
            <w:r>
              <w:t xml:space="preserve"> </w:t>
            </w:r>
          </w:p>
          <w:p w:rsidR="00A03A05" w:rsidRDefault="00A03A05" w:rsidP="00A03A05">
            <w:pPr>
              <w:pStyle w:val="a0"/>
            </w:pPr>
            <w:r>
              <w:t xml:space="preserve">Цверг, Ханса, Рубра, Ротес Меер, Монте Роза, Адмирейшн, </w:t>
            </w:r>
          </w:p>
          <w:p w:rsidR="00A03A05" w:rsidRDefault="00A03A05" w:rsidP="00A03A05">
            <w:pPr>
              <w:pStyle w:val="a0"/>
            </w:pPr>
          </w:p>
        </w:tc>
      </w:tr>
    </w:tbl>
    <w:p w:rsidR="00A03A05" w:rsidRDefault="00A03A05" w:rsidP="00A03A05">
      <w:pPr>
        <w:pStyle w:val="a0"/>
        <w:rPr>
          <w:rFonts w:ascii="Times New Roman" w:hAnsi="Times New Roman" w:cs="Times New Roman"/>
          <w:b/>
          <w:color w:val="000000"/>
          <w:sz w:val="24"/>
          <w:szCs w:val="24"/>
          <w:u w:val="single"/>
        </w:rPr>
      </w:pPr>
      <w:r>
        <w:rPr>
          <w:rFonts w:ascii="Arial" w:hAnsi="Arial" w:cs="Arial"/>
          <w:b/>
          <w:bCs/>
          <w:color w:val="202124"/>
          <w:shd w:val="clear" w:color="auto" w:fill="FFFFFF"/>
        </w:rPr>
        <w:t>Роза Ругоза</w:t>
      </w:r>
      <w:r>
        <w:rPr>
          <w:rFonts w:ascii="Arial" w:hAnsi="Arial" w:cs="Arial"/>
          <w:color w:val="202124"/>
          <w:shd w:val="clear" w:color="auto" w:fill="FFFFFF"/>
        </w:rPr>
        <w:t>  (</w:t>
      </w:r>
      <w:r>
        <w:rPr>
          <w:rFonts w:ascii="Arial" w:hAnsi="Arial" w:cs="Arial"/>
          <w:b/>
          <w:bCs/>
          <w:color w:val="202124"/>
          <w:shd w:val="clear" w:color="auto" w:fill="FFFFFF"/>
        </w:rPr>
        <w:t>белая</w:t>
      </w:r>
      <w:r>
        <w:rPr>
          <w:rFonts w:ascii="Arial" w:hAnsi="Arial" w:cs="Arial"/>
          <w:color w:val="202124"/>
          <w:shd w:val="clear" w:color="auto" w:fill="FFFFFF"/>
        </w:rPr>
        <w:t>)</w:t>
      </w:r>
    </w:p>
    <w:p w:rsidR="00A03A05" w:rsidRDefault="00A03A05" w:rsidP="00A03A05">
      <w:pPr>
        <w:pStyle w:val="a0"/>
        <w:rPr>
          <w:rFonts w:ascii="Times New Roman" w:hAnsi="Times New Roman" w:cs="Times New Roman"/>
          <w:b/>
          <w:color w:val="000000"/>
          <w:sz w:val="24"/>
          <w:szCs w:val="24"/>
          <w:u w:val="single"/>
        </w:rPr>
      </w:pPr>
      <w:r>
        <w:rPr>
          <w:rFonts w:ascii="Times New Roman" w:hAnsi="Times New Roman" w:cs="Times New Roman"/>
          <w:b/>
          <w:color w:val="000000"/>
          <w:sz w:val="24"/>
          <w:szCs w:val="24"/>
          <w:u w:val="single"/>
        </w:rPr>
        <w:t>Трех-пятилетка 600 руб.</w:t>
      </w:r>
    </w:p>
    <w:p w:rsidR="00A03A05" w:rsidRDefault="00A03A05" w:rsidP="00A03A05">
      <w:pPr>
        <w:pStyle w:val="a0"/>
      </w:pPr>
      <w:r>
        <w:rPr>
          <w:noProof/>
          <w:lang w:eastAsia="ru-RU"/>
        </w:rPr>
        <w:drawing>
          <wp:inline distT="0" distB="0" distL="0" distR="0" wp14:anchorId="4C119315" wp14:editId="59445D07">
            <wp:extent cx="2887022" cy="2084070"/>
            <wp:effectExtent l="0" t="0" r="0" b="0"/>
            <wp:docPr id="52" name="Рисунок 52" descr="https://fermilon.ru/wp-content/uploads/2020/12/1-5-640x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fermilon.ru/wp-content/uploads/2020/12/1-5-640x46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33184" cy="2117393"/>
                    </a:xfrm>
                    <a:prstGeom prst="rect">
                      <a:avLst/>
                    </a:prstGeom>
                    <a:noFill/>
                    <a:ln>
                      <a:noFill/>
                    </a:ln>
                  </pic:spPr>
                </pic:pic>
              </a:graphicData>
            </a:graphic>
          </wp:inline>
        </w:drawing>
      </w:r>
      <w:r>
        <w:rPr>
          <w:noProof/>
          <w:lang w:eastAsia="ru-RU"/>
        </w:rPr>
        <w:drawing>
          <wp:inline distT="0" distB="0" distL="0" distR="0" wp14:anchorId="2EB1AB90" wp14:editId="710F7ADE">
            <wp:extent cx="2762250" cy="2076133"/>
            <wp:effectExtent l="0" t="0" r="0" b="0"/>
            <wp:docPr id="51" name="Рисунок 51" descr="Как посадить шиповник и ухаживать за столь красивым и полезным кустарник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ак посадить шиповник и ухаживать за столь красивым и полезным кустарником"/>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14670" cy="2115532"/>
                    </a:xfrm>
                    <a:prstGeom prst="rect">
                      <a:avLst/>
                    </a:prstGeom>
                    <a:noFill/>
                    <a:ln>
                      <a:noFill/>
                    </a:ln>
                  </pic:spPr>
                </pic:pic>
              </a:graphicData>
            </a:graphic>
          </wp:inline>
        </w:drawing>
      </w:r>
      <w:r w:rsidRPr="00F90A78">
        <w:t xml:space="preserve"> </w:t>
      </w:r>
    </w:p>
    <w:p w:rsidR="00A03A05" w:rsidRPr="00F90A78" w:rsidRDefault="00A03A05" w:rsidP="00A03A05">
      <w:pPr>
        <w:pStyle w:val="a0"/>
        <w:rPr>
          <w:rFonts w:ascii="Times New Roman" w:hAnsi="Times New Roman" w:cs="Times New Roman"/>
          <w:b/>
          <w:color w:val="000000"/>
          <w:sz w:val="24"/>
          <w:szCs w:val="24"/>
          <w:u w:val="single"/>
        </w:rPr>
      </w:pPr>
      <w:r w:rsidRPr="00F90A78">
        <w:rPr>
          <w:rFonts w:ascii="Times New Roman" w:hAnsi="Times New Roman" w:cs="Times New Roman"/>
          <w:b/>
          <w:color w:val="000000"/>
          <w:sz w:val="24"/>
          <w:szCs w:val="24"/>
          <w:u w:val="single"/>
        </w:rPr>
        <w:t>Блан Дубль де Кубер</w:t>
      </w:r>
      <w:r>
        <w:rPr>
          <w:rFonts w:ascii="Times New Roman" w:hAnsi="Times New Roman" w:cs="Times New Roman"/>
          <w:b/>
          <w:color w:val="000000"/>
          <w:sz w:val="24"/>
          <w:szCs w:val="24"/>
          <w:u w:val="single"/>
        </w:rPr>
        <w:t>,</w:t>
      </w:r>
      <w:r w:rsidRPr="00F90A78">
        <w:t xml:space="preserve"> </w:t>
      </w:r>
      <w:r w:rsidRPr="00F90A78">
        <w:rPr>
          <w:rFonts w:ascii="Times New Roman" w:hAnsi="Times New Roman" w:cs="Times New Roman"/>
          <w:b/>
          <w:color w:val="000000"/>
          <w:sz w:val="24"/>
          <w:szCs w:val="24"/>
          <w:u w:val="single"/>
        </w:rPr>
        <w:t>Шнее Ойле</w:t>
      </w:r>
      <w:r>
        <w:rPr>
          <w:rFonts w:ascii="Times New Roman" w:hAnsi="Times New Roman" w:cs="Times New Roman"/>
          <w:b/>
          <w:color w:val="000000"/>
          <w:sz w:val="24"/>
          <w:szCs w:val="24"/>
          <w:u w:val="single"/>
        </w:rPr>
        <w:t>, Альба, Шнеекоппе</w:t>
      </w:r>
    </w:p>
    <w:p w:rsidR="00A03A05" w:rsidRDefault="00A03A05" w:rsidP="00A03A05">
      <w:pPr>
        <w:pStyle w:val="a0"/>
        <w:rPr>
          <w:rFonts w:ascii="Times New Roman" w:hAnsi="Times New Roman" w:cs="Times New Roman"/>
          <w:b/>
          <w:color w:val="000000"/>
          <w:sz w:val="24"/>
          <w:szCs w:val="24"/>
          <w:u w:val="single"/>
        </w:rPr>
      </w:pPr>
    </w:p>
    <w:p w:rsidR="00A03A05" w:rsidRDefault="00A03A05" w:rsidP="00A03A05">
      <w:pPr>
        <w:pStyle w:val="a0"/>
        <w:rPr>
          <w:rFonts w:ascii="Times New Roman" w:hAnsi="Times New Roman" w:cs="Times New Roman"/>
          <w:b/>
          <w:color w:val="000000"/>
          <w:sz w:val="24"/>
          <w:szCs w:val="24"/>
          <w:u w:val="single"/>
        </w:rPr>
      </w:pPr>
      <w:r>
        <w:rPr>
          <w:rFonts w:ascii="Times New Roman" w:hAnsi="Times New Roman" w:cs="Times New Roman"/>
          <w:b/>
          <w:color w:val="000000"/>
          <w:sz w:val="24"/>
          <w:szCs w:val="24"/>
          <w:u w:val="single"/>
        </w:rPr>
        <w:t xml:space="preserve">Рябина обыкновенная </w:t>
      </w:r>
    </w:p>
    <w:p w:rsidR="00A03A05" w:rsidRDefault="00A03A05" w:rsidP="00A03A05">
      <w:pPr>
        <w:pStyle w:val="a0"/>
        <w:rPr>
          <w:rFonts w:ascii="Times New Roman" w:hAnsi="Times New Roman" w:cs="Times New Roman"/>
          <w:b/>
          <w:color w:val="000000"/>
          <w:sz w:val="24"/>
          <w:szCs w:val="24"/>
          <w:u w:val="single"/>
        </w:rPr>
      </w:pPr>
      <w:r>
        <w:rPr>
          <w:rFonts w:ascii="Times New Roman" w:hAnsi="Times New Roman" w:cs="Times New Roman"/>
          <w:b/>
          <w:color w:val="000000"/>
          <w:sz w:val="24"/>
          <w:szCs w:val="24"/>
          <w:u w:val="single"/>
        </w:rPr>
        <w:t>Однолетка 600 руб.</w:t>
      </w:r>
    </w:p>
    <w:p w:rsidR="00A03A05" w:rsidRDefault="00A03A05" w:rsidP="00A03A05">
      <w:pPr>
        <w:pStyle w:val="a0"/>
        <w:rPr>
          <w:noProof/>
          <w:lang w:eastAsia="ru-RU"/>
        </w:rPr>
      </w:pPr>
      <w:r>
        <w:rPr>
          <w:noProof/>
          <w:lang w:eastAsia="ru-RU"/>
        </w:rPr>
        <w:drawing>
          <wp:inline distT="0" distB="0" distL="0" distR="0" wp14:anchorId="79E98264" wp14:editId="0E3C3E54">
            <wp:extent cx="1854200" cy="1390650"/>
            <wp:effectExtent l="0" t="0" r="0" b="0"/>
            <wp:docPr id="24" name="Рисунок 24" descr="https://avatars.mds.yandex.net/i?id=d00aba256525485c71bf13d2d190d89d_l-5179998-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vatars.mds.yandex.net/i?id=d00aba256525485c71bf13d2d190d89d_l-5179998-images-thumbs&amp;n=1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54200" cy="1390650"/>
                    </a:xfrm>
                    <a:prstGeom prst="rect">
                      <a:avLst/>
                    </a:prstGeom>
                    <a:noFill/>
                    <a:ln>
                      <a:noFill/>
                    </a:ln>
                  </pic:spPr>
                </pic:pic>
              </a:graphicData>
            </a:graphic>
          </wp:inline>
        </w:drawing>
      </w:r>
      <w:r>
        <w:rPr>
          <w:noProof/>
          <w:sz w:val="32"/>
          <w:szCs w:val="32"/>
          <w:lang w:eastAsia="ru-RU"/>
        </w:rPr>
        <w:t xml:space="preserve">  </w:t>
      </w:r>
      <w:r w:rsidRPr="00E730D8">
        <w:rPr>
          <w:noProof/>
          <w:sz w:val="32"/>
          <w:szCs w:val="32"/>
          <w:lang w:eastAsia="ru-RU"/>
        </w:rPr>
        <w:t>Красная гроздь</w:t>
      </w:r>
      <w:r>
        <w:rPr>
          <w:noProof/>
          <w:lang w:eastAsia="ru-RU"/>
        </w:rPr>
        <w:t xml:space="preserve"> </w:t>
      </w:r>
    </w:p>
    <w:tbl>
      <w:tblPr>
        <w:tblStyle w:val="afa"/>
        <w:tblW w:w="0" w:type="auto"/>
        <w:tblLook w:val="04A0" w:firstRow="1" w:lastRow="0" w:firstColumn="1" w:lastColumn="0" w:noHBand="0" w:noVBand="1"/>
      </w:tblPr>
      <w:tblGrid>
        <w:gridCol w:w="3510"/>
        <w:gridCol w:w="6061"/>
      </w:tblGrid>
      <w:tr w:rsidR="00A03A05" w:rsidRPr="00A70D86" w:rsidTr="00A03A05">
        <w:trPr>
          <w:trHeight w:val="3108"/>
        </w:trPr>
        <w:tc>
          <w:tcPr>
            <w:tcW w:w="3510" w:type="dxa"/>
          </w:tcPr>
          <w:p w:rsidR="00A03A05" w:rsidRPr="00A70D86" w:rsidRDefault="00A03A05" w:rsidP="00A03A05">
            <w:pPr>
              <w:tabs>
                <w:tab w:val="left" w:pos="2490"/>
              </w:tabs>
              <w:rPr>
                <w:rFonts w:ascii="Times New Roman" w:hAnsi="Times New Roman" w:cs="Times New Roman"/>
                <w:b/>
                <w:sz w:val="24"/>
                <w:szCs w:val="24"/>
              </w:rPr>
            </w:pPr>
            <w:r w:rsidRPr="00A70D86">
              <w:rPr>
                <w:rFonts w:ascii="Times New Roman" w:hAnsi="Times New Roman" w:cs="Times New Roman"/>
                <w:b/>
                <w:sz w:val="24"/>
                <w:szCs w:val="24"/>
              </w:rPr>
              <w:t>Барбарис  самер –шоколад</w:t>
            </w:r>
          </w:p>
          <w:p w:rsidR="00A03A05" w:rsidRPr="00A70D86" w:rsidRDefault="00A03A05" w:rsidP="00A03A05">
            <w:pPr>
              <w:tabs>
                <w:tab w:val="left" w:pos="2490"/>
              </w:tabs>
              <w:rPr>
                <w:rFonts w:ascii="Times New Roman" w:hAnsi="Times New Roman" w:cs="Times New Roman"/>
                <w:b/>
              </w:rPr>
            </w:pPr>
            <w:r>
              <w:rPr>
                <w:rFonts w:ascii="Times New Roman" w:hAnsi="Times New Roman" w:cs="Times New Roman"/>
                <w:b/>
              </w:rPr>
              <w:t>7</w:t>
            </w:r>
            <w:r w:rsidRPr="00A70D86">
              <w:rPr>
                <w:rFonts w:ascii="Times New Roman" w:hAnsi="Times New Roman" w:cs="Times New Roman"/>
                <w:b/>
              </w:rPr>
              <w:t>00р</w:t>
            </w:r>
          </w:p>
          <w:p w:rsidR="00A03A05" w:rsidRPr="00A70D86" w:rsidRDefault="00A03A05" w:rsidP="00A03A05">
            <w:pPr>
              <w:tabs>
                <w:tab w:val="left" w:pos="2490"/>
              </w:tabs>
              <w:rPr>
                <w:rFonts w:ascii="Times New Roman" w:hAnsi="Times New Roman" w:cs="Times New Roman"/>
              </w:rPr>
            </w:pPr>
            <w:r w:rsidRPr="00A70D86">
              <w:rPr>
                <w:rFonts w:ascii="Times New Roman" w:hAnsi="Times New Roman" w:cs="Times New Roman"/>
                <w:noProof/>
              </w:rPr>
              <w:drawing>
                <wp:inline distT="0" distB="0" distL="0" distR="0" wp14:anchorId="382FC3B4" wp14:editId="1B73AA28">
                  <wp:extent cx="2027583" cy="1598212"/>
                  <wp:effectExtent l="0" t="0" r="0" b="254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арбарис 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026761" cy="1597564"/>
                          </a:xfrm>
                          <a:prstGeom prst="rect">
                            <a:avLst/>
                          </a:prstGeom>
                        </pic:spPr>
                      </pic:pic>
                    </a:graphicData>
                  </a:graphic>
                </wp:inline>
              </w:drawing>
            </w:r>
          </w:p>
        </w:tc>
        <w:tc>
          <w:tcPr>
            <w:tcW w:w="6061" w:type="dxa"/>
          </w:tcPr>
          <w:p w:rsidR="00A03A05" w:rsidRPr="00A70D86" w:rsidRDefault="00A03A05" w:rsidP="00A03A05">
            <w:pPr>
              <w:tabs>
                <w:tab w:val="left" w:pos="2490"/>
              </w:tabs>
              <w:rPr>
                <w:rFonts w:ascii="Times New Roman" w:hAnsi="Times New Roman" w:cs="Times New Roman"/>
              </w:rPr>
            </w:pPr>
            <w:r w:rsidRPr="00A70D86">
              <w:rPr>
                <w:rFonts w:ascii="Times New Roman" w:hAnsi="Times New Roman" w:cs="Times New Roman"/>
              </w:rPr>
              <w:t>Барбарис Саммер Шоколад – декоративный сорт. Представляет собой среднерослый кустарник колонновидной формы, высотой – 100-150 см. Крона состоит из крепких побегов красного цвета.</w:t>
            </w:r>
          </w:p>
          <w:p w:rsidR="00A03A05" w:rsidRPr="00A70D86" w:rsidRDefault="00A03A05" w:rsidP="00A03A05">
            <w:pPr>
              <w:tabs>
                <w:tab w:val="left" w:pos="2490"/>
              </w:tabs>
              <w:rPr>
                <w:rFonts w:ascii="Times New Roman" w:hAnsi="Times New Roman" w:cs="Times New Roman"/>
              </w:rPr>
            </w:pPr>
            <w:r w:rsidRPr="00A70D86">
              <w:rPr>
                <w:rFonts w:ascii="Times New Roman" w:hAnsi="Times New Roman" w:cs="Times New Roman"/>
              </w:rPr>
              <w:t>Куст покрыт округлыми коричнево-красно-фиолетовыми листьями. В мае растение начинает цвести ярко-желтыми цветками.</w:t>
            </w:r>
          </w:p>
          <w:p w:rsidR="00A03A05" w:rsidRPr="00A70D86" w:rsidRDefault="00A03A05" w:rsidP="00A03A05">
            <w:pPr>
              <w:tabs>
                <w:tab w:val="left" w:pos="2490"/>
              </w:tabs>
              <w:rPr>
                <w:rFonts w:ascii="Times New Roman" w:hAnsi="Times New Roman" w:cs="Times New Roman"/>
              </w:rPr>
            </w:pPr>
            <w:r w:rsidRPr="00A70D86">
              <w:rPr>
                <w:rFonts w:ascii="Times New Roman" w:hAnsi="Times New Roman" w:cs="Times New Roman"/>
              </w:rPr>
              <w:t>Барбарис Саммер Шоколад обладает высокой зимостойкостью, растение способно выдерживать морозы от -34 до -29 градусов.</w:t>
            </w:r>
          </w:p>
          <w:p w:rsidR="00A03A05" w:rsidRPr="00A70D86" w:rsidRDefault="00A03A05" w:rsidP="00A03A05">
            <w:pPr>
              <w:tabs>
                <w:tab w:val="left" w:pos="2490"/>
              </w:tabs>
              <w:rPr>
                <w:rFonts w:ascii="Times New Roman" w:hAnsi="Times New Roman" w:cs="Times New Roman"/>
              </w:rPr>
            </w:pPr>
          </w:p>
          <w:p w:rsidR="00A03A05" w:rsidRPr="00A70D86" w:rsidRDefault="00A03A05" w:rsidP="00A03A05">
            <w:pPr>
              <w:tabs>
                <w:tab w:val="left" w:pos="2490"/>
              </w:tabs>
              <w:rPr>
                <w:rFonts w:ascii="Times New Roman" w:hAnsi="Times New Roman" w:cs="Times New Roman"/>
              </w:rPr>
            </w:pPr>
          </w:p>
        </w:tc>
      </w:tr>
    </w:tbl>
    <w:p w:rsidR="00A03A05" w:rsidRPr="00A70D86" w:rsidRDefault="00A03A05" w:rsidP="00A03A05">
      <w:pPr>
        <w:tabs>
          <w:tab w:val="left" w:pos="2490"/>
        </w:tabs>
        <w:rPr>
          <w:rFonts w:ascii="Times New Roman" w:eastAsiaTheme="minorHAnsi" w:hAnsi="Times New Roman" w:cs="Times New Roman"/>
          <w:lang w:eastAsia="en-US"/>
        </w:rPr>
      </w:pPr>
    </w:p>
    <w:tbl>
      <w:tblPr>
        <w:tblStyle w:val="afa"/>
        <w:tblW w:w="0" w:type="auto"/>
        <w:tblLook w:val="04A0" w:firstRow="1" w:lastRow="0" w:firstColumn="1" w:lastColumn="0" w:noHBand="0" w:noVBand="1"/>
      </w:tblPr>
      <w:tblGrid>
        <w:gridCol w:w="3510"/>
        <w:gridCol w:w="6061"/>
      </w:tblGrid>
      <w:tr w:rsidR="00A03A05" w:rsidRPr="00A70D86" w:rsidTr="00A03A05">
        <w:trPr>
          <w:trHeight w:val="1897"/>
        </w:trPr>
        <w:tc>
          <w:tcPr>
            <w:tcW w:w="3510" w:type="dxa"/>
          </w:tcPr>
          <w:p w:rsidR="00A03A05" w:rsidRPr="00A70D86" w:rsidRDefault="00A03A05" w:rsidP="00A03A05">
            <w:pPr>
              <w:tabs>
                <w:tab w:val="left" w:pos="2490"/>
              </w:tabs>
              <w:rPr>
                <w:rFonts w:ascii="Times New Roman" w:hAnsi="Times New Roman" w:cs="Times New Roman"/>
                <w:b/>
                <w:sz w:val="24"/>
                <w:szCs w:val="24"/>
              </w:rPr>
            </w:pPr>
            <w:r w:rsidRPr="00A70D86">
              <w:rPr>
                <w:rFonts w:ascii="Times New Roman" w:hAnsi="Times New Roman" w:cs="Times New Roman"/>
                <w:b/>
                <w:sz w:val="24"/>
                <w:szCs w:val="24"/>
              </w:rPr>
              <w:t>Айва Винки –Винки</w:t>
            </w:r>
            <w:r>
              <w:rPr>
                <w:rFonts w:ascii="Times New Roman" w:hAnsi="Times New Roman" w:cs="Times New Roman"/>
                <w:b/>
                <w:sz w:val="24"/>
                <w:szCs w:val="24"/>
              </w:rPr>
              <w:t>- 8</w:t>
            </w:r>
            <w:r w:rsidRPr="00A70D86">
              <w:rPr>
                <w:rFonts w:ascii="Times New Roman" w:hAnsi="Times New Roman" w:cs="Times New Roman"/>
                <w:b/>
                <w:sz w:val="24"/>
                <w:szCs w:val="24"/>
              </w:rPr>
              <w:t>00р</w:t>
            </w:r>
          </w:p>
          <w:p w:rsidR="00A03A05" w:rsidRPr="00A70D86" w:rsidRDefault="00A03A05" w:rsidP="00A03A05">
            <w:pPr>
              <w:tabs>
                <w:tab w:val="left" w:pos="2490"/>
              </w:tabs>
              <w:rPr>
                <w:rFonts w:ascii="Times New Roman" w:hAnsi="Times New Roman" w:cs="Times New Roman"/>
              </w:rPr>
            </w:pPr>
            <w:r w:rsidRPr="00A70D86">
              <w:rPr>
                <w:rFonts w:ascii="Times New Roman" w:hAnsi="Times New Roman" w:cs="Times New Roman"/>
                <w:noProof/>
              </w:rPr>
              <w:drawing>
                <wp:inline distT="0" distB="0" distL="0" distR="0" wp14:anchorId="3F538B3C" wp14:editId="03115A50">
                  <wp:extent cx="2027583" cy="1542553"/>
                  <wp:effectExtent l="0" t="0" r="0" b="63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йва пинк квин.jpg"/>
                          <pic:cNvPicPr/>
                        </pic:nvPicPr>
                        <pic:blipFill>
                          <a:blip r:embed="rId45">
                            <a:extLst>
                              <a:ext uri="{28A0092B-C50C-407E-A947-70E740481C1C}">
                                <a14:useLocalDpi xmlns:a14="http://schemas.microsoft.com/office/drawing/2010/main" val="0"/>
                              </a:ext>
                            </a:extLst>
                          </a:blip>
                          <a:stretch>
                            <a:fillRect/>
                          </a:stretch>
                        </pic:blipFill>
                        <pic:spPr>
                          <a:xfrm>
                            <a:off x="0" y="0"/>
                            <a:ext cx="2028289" cy="1543090"/>
                          </a:xfrm>
                          <a:prstGeom prst="rect">
                            <a:avLst/>
                          </a:prstGeom>
                        </pic:spPr>
                      </pic:pic>
                    </a:graphicData>
                  </a:graphic>
                </wp:inline>
              </w:drawing>
            </w:r>
          </w:p>
        </w:tc>
        <w:tc>
          <w:tcPr>
            <w:tcW w:w="6061" w:type="dxa"/>
          </w:tcPr>
          <w:p w:rsidR="00A03A05" w:rsidRPr="00A70D86" w:rsidRDefault="00A03A05" w:rsidP="00A03A05">
            <w:pPr>
              <w:tabs>
                <w:tab w:val="left" w:pos="2490"/>
              </w:tabs>
              <w:rPr>
                <w:rFonts w:ascii="Times New Roman" w:hAnsi="Times New Roman" w:cs="Times New Roman"/>
              </w:rPr>
            </w:pPr>
            <w:r w:rsidRPr="00A70D86">
              <w:rPr>
                <w:rFonts w:ascii="Times New Roman" w:hAnsi="Times New Roman" w:cs="Times New Roman"/>
              </w:rPr>
              <w:t>Это декоративное растение цветет очень обильно весной, а иногда и осенью. Оно простое в выращивании, не требует большого количества процедур по уходу. Плоды айвы чрезвычайно кислые, но нашли многочисленное применение на кухне. Они содержат огромное количество витамина С.</w:t>
            </w:r>
          </w:p>
          <w:p w:rsidR="00A03A05" w:rsidRPr="00A70D86" w:rsidRDefault="00A03A05" w:rsidP="00A03A05">
            <w:pPr>
              <w:tabs>
                <w:tab w:val="left" w:pos="2490"/>
              </w:tabs>
              <w:rPr>
                <w:rFonts w:ascii="Times New Roman" w:hAnsi="Times New Roman" w:cs="Times New Roman"/>
              </w:rPr>
            </w:pPr>
          </w:p>
        </w:tc>
      </w:tr>
    </w:tbl>
    <w:p w:rsidR="00A03A05" w:rsidRPr="00A70D86" w:rsidRDefault="00A03A05" w:rsidP="00A03A05">
      <w:pPr>
        <w:tabs>
          <w:tab w:val="left" w:pos="2490"/>
        </w:tabs>
        <w:rPr>
          <w:rFonts w:ascii="Times New Roman" w:eastAsiaTheme="minorHAnsi" w:hAnsi="Times New Roman" w:cs="Times New Roman"/>
          <w:lang w:eastAsia="en-US"/>
        </w:rPr>
      </w:pPr>
    </w:p>
    <w:tbl>
      <w:tblPr>
        <w:tblStyle w:val="afa"/>
        <w:tblW w:w="0" w:type="auto"/>
        <w:tblLook w:val="04A0" w:firstRow="1" w:lastRow="0" w:firstColumn="1" w:lastColumn="0" w:noHBand="0" w:noVBand="1"/>
      </w:tblPr>
      <w:tblGrid>
        <w:gridCol w:w="3510"/>
        <w:gridCol w:w="6061"/>
      </w:tblGrid>
      <w:tr w:rsidR="00A03A05" w:rsidRPr="00A70D86" w:rsidTr="00A03A05">
        <w:trPr>
          <w:trHeight w:val="1962"/>
        </w:trPr>
        <w:tc>
          <w:tcPr>
            <w:tcW w:w="3510" w:type="dxa"/>
          </w:tcPr>
          <w:p w:rsidR="00A03A05" w:rsidRPr="00A70D86" w:rsidRDefault="00A03A05" w:rsidP="00A03A05">
            <w:pPr>
              <w:tabs>
                <w:tab w:val="left" w:pos="2490"/>
              </w:tabs>
              <w:rPr>
                <w:rFonts w:ascii="Times New Roman" w:hAnsi="Times New Roman" w:cs="Times New Roman"/>
                <w:b/>
                <w:sz w:val="24"/>
                <w:szCs w:val="24"/>
              </w:rPr>
            </w:pPr>
            <w:r>
              <w:rPr>
                <w:rFonts w:ascii="Times New Roman" w:hAnsi="Times New Roman" w:cs="Times New Roman"/>
                <w:b/>
                <w:sz w:val="24"/>
                <w:szCs w:val="24"/>
              </w:rPr>
              <w:t>Айва Пинк Квин-8</w:t>
            </w:r>
            <w:r w:rsidRPr="00A70D86">
              <w:rPr>
                <w:rFonts w:ascii="Times New Roman" w:hAnsi="Times New Roman" w:cs="Times New Roman"/>
                <w:b/>
                <w:sz w:val="24"/>
                <w:szCs w:val="24"/>
              </w:rPr>
              <w:t>00р</w:t>
            </w:r>
          </w:p>
          <w:p w:rsidR="00A03A05" w:rsidRPr="00A70D86" w:rsidRDefault="00A03A05" w:rsidP="00A03A05">
            <w:pPr>
              <w:tabs>
                <w:tab w:val="left" w:pos="2490"/>
              </w:tabs>
              <w:rPr>
                <w:rFonts w:ascii="Times New Roman" w:hAnsi="Times New Roman" w:cs="Times New Roman"/>
              </w:rPr>
            </w:pPr>
            <w:r w:rsidRPr="00A70D86">
              <w:rPr>
                <w:rFonts w:ascii="Times New Roman" w:hAnsi="Times New Roman" w:cs="Times New Roman"/>
                <w:noProof/>
              </w:rPr>
              <w:drawing>
                <wp:inline distT="0" distB="0" distL="0" distR="0" wp14:anchorId="4BC2568D" wp14:editId="797F2E7F">
                  <wp:extent cx="2027583" cy="1900362"/>
                  <wp:effectExtent l="0" t="0" r="0" b="508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инк квин вставить.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025147" cy="1898079"/>
                          </a:xfrm>
                          <a:prstGeom prst="rect">
                            <a:avLst/>
                          </a:prstGeom>
                        </pic:spPr>
                      </pic:pic>
                    </a:graphicData>
                  </a:graphic>
                </wp:inline>
              </w:drawing>
            </w:r>
          </w:p>
        </w:tc>
        <w:tc>
          <w:tcPr>
            <w:tcW w:w="6061" w:type="dxa"/>
          </w:tcPr>
          <w:p w:rsidR="00A03A05" w:rsidRPr="00A70D86" w:rsidRDefault="00A03A05" w:rsidP="00A03A05">
            <w:pPr>
              <w:tabs>
                <w:tab w:val="left" w:pos="2490"/>
              </w:tabs>
              <w:rPr>
                <w:rFonts w:ascii="Times New Roman" w:hAnsi="Times New Roman" w:cs="Times New Roman"/>
              </w:rPr>
            </w:pPr>
            <w:r w:rsidRPr="00A70D86">
              <w:rPr>
                <w:rFonts w:ascii="Times New Roman" w:hAnsi="Times New Roman" w:cs="Times New Roman"/>
              </w:rPr>
              <w:t>Саженцы Айвы Пинк Квин привлекательны для садоводов неприхотливостью и чарующим весенним цветением: не имеющие листьев побеги сплошь покрыты довольно крупными ярко-розовыми цветками. В мае шаровидные кустики, высотой около 1 метра. Осенью на кустарнике созревают мелкие желтые плоды, малопригодные в пищу. Они прочно держатся на ветвях, служа кормом для птиц и украшая собой оголившиеся побеги. Айву высаживают на солнечных участках, составляя из растений невысокую живую изгородь или позволяя расти в одиночестве. Отличается высокой восстановительной способностью, и обмерзание концов веток не влияет на общую урожайность культуры. Устойчива к поражениям вредителями.</w:t>
            </w:r>
          </w:p>
        </w:tc>
      </w:tr>
    </w:tbl>
    <w:p w:rsidR="00A03A05" w:rsidRDefault="00A03A05" w:rsidP="00A03A05">
      <w:pPr>
        <w:tabs>
          <w:tab w:val="left" w:pos="2490"/>
        </w:tabs>
        <w:rPr>
          <w:rFonts w:ascii="Times New Roman" w:eastAsiaTheme="minorHAnsi" w:hAnsi="Times New Roman" w:cs="Times New Roman"/>
          <w:lang w:eastAsia="en-US"/>
        </w:rPr>
      </w:pPr>
    </w:p>
    <w:p w:rsidR="00A03A05" w:rsidRPr="00A70D86" w:rsidRDefault="00A03A05" w:rsidP="00A03A05">
      <w:pPr>
        <w:tabs>
          <w:tab w:val="left" w:pos="2490"/>
        </w:tabs>
        <w:rPr>
          <w:rFonts w:ascii="Times New Roman" w:eastAsiaTheme="minorHAnsi" w:hAnsi="Times New Roman" w:cs="Times New Roman"/>
          <w:lang w:eastAsia="en-US"/>
        </w:rPr>
      </w:pPr>
    </w:p>
    <w:tbl>
      <w:tblPr>
        <w:tblStyle w:val="afa"/>
        <w:tblW w:w="0" w:type="auto"/>
        <w:tblLook w:val="04A0" w:firstRow="1" w:lastRow="0" w:firstColumn="1" w:lastColumn="0" w:noHBand="0" w:noVBand="1"/>
      </w:tblPr>
      <w:tblGrid>
        <w:gridCol w:w="3369"/>
        <w:gridCol w:w="6202"/>
      </w:tblGrid>
      <w:tr w:rsidR="00A03A05" w:rsidRPr="00A70D86" w:rsidTr="00A03A05">
        <w:trPr>
          <w:trHeight w:val="812"/>
        </w:trPr>
        <w:tc>
          <w:tcPr>
            <w:tcW w:w="3369" w:type="dxa"/>
          </w:tcPr>
          <w:p w:rsidR="00A03A05" w:rsidRPr="00A70D86" w:rsidRDefault="00A03A05" w:rsidP="00A03A05">
            <w:pPr>
              <w:tabs>
                <w:tab w:val="left" w:pos="2490"/>
              </w:tabs>
              <w:rPr>
                <w:rFonts w:ascii="Times New Roman" w:hAnsi="Times New Roman" w:cs="Times New Roman"/>
                <w:b/>
                <w:sz w:val="24"/>
                <w:szCs w:val="24"/>
              </w:rPr>
            </w:pPr>
            <w:r>
              <w:rPr>
                <w:rFonts w:ascii="Times New Roman" w:hAnsi="Times New Roman" w:cs="Times New Roman"/>
                <w:b/>
                <w:sz w:val="24"/>
                <w:szCs w:val="24"/>
              </w:rPr>
              <w:lastRenderedPageBreak/>
              <w:t>Айва Камео-8</w:t>
            </w:r>
            <w:r w:rsidRPr="00A70D86">
              <w:rPr>
                <w:rFonts w:ascii="Times New Roman" w:hAnsi="Times New Roman" w:cs="Times New Roman"/>
                <w:b/>
                <w:sz w:val="24"/>
                <w:szCs w:val="24"/>
              </w:rPr>
              <w:t>00р</w:t>
            </w:r>
            <w:r w:rsidRPr="00A70D86">
              <w:rPr>
                <w:rFonts w:ascii="Times New Roman" w:hAnsi="Times New Roman" w:cs="Times New Roman"/>
                <w:noProof/>
              </w:rPr>
              <w:drawing>
                <wp:inline distT="0" distB="0" distL="0" distR="0" wp14:anchorId="1F27B5B9" wp14:editId="51735026">
                  <wp:extent cx="1789044" cy="1280160"/>
                  <wp:effectExtent l="0" t="0" r="190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мео айва.jpg"/>
                          <pic:cNvPicPr/>
                        </pic:nvPicPr>
                        <pic:blipFill>
                          <a:blip r:embed="rId47">
                            <a:extLst>
                              <a:ext uri="{28A0092B-C50C-407E-A947-70E740481C1C}">
                                <a14:useLocalDpi xmlns:a14="http://schemas.microsoft.com/office/drawing/2010/main" val="0"/>
                              </a:ext>
                            </a:extLst>
                          </a:blip>
                          <a:stretch>
                            <a:fillRect/>
                          </a:stretch>
                        </pic:blipFill>
                        <pic:spPr>
                          <a:xfrm>
                            <a:off x="0" y="0"/>
                            <a:ext cx="1789669" cy="1280607"/>
                          </a:xfrm>
                          <a:prstGeom prst="rect">
                            <a:avLst/>
                          </a:prstGeom>
                        </pic:spPr>
                      </pic:pic>
                    </a:graphicData>
                  </a:graphic>
                </wp:inline>
              </w:drawing>
            </w:r>
          </w:p>
          <w:p w:rsidR="00A03A05" w:rsidRPr="00A70D86" w:rsidRDefault="00A03A05" w:rsidP="00A03A05">
            <w:pPr>
              <w:tabs>
                <w:tab w:val="left" w:pos="2490"/>
              </w:tabs>
              <w:rPr>
                <w:rFonts w:ascii="Times New Roman" w:hAnsi="Times New Roman" w:cs="Times New Roman"/>
              </w:rPr>
            </w:pPr>
          </w:p>
        </w:tc>
        <w:tc>
          <w:tcPr>
            <w:tcW w:w="6202" w:type="dxa"/>
          </w:tcPr>
          <w:p w:rsidR="00A03A05" w:rsidRPr="00A70D86" w:rsidRDefault="00A03A05" w:rsidP="00A03A05">
            <w:pPr>
              <w:tabs>
                <w:tab w:val="left" w:pos="2490"/>
              </w:tabs>
              <w:rPr>
                <w:rFonts w:ascii="Times New Roman" w:hAnsi="Times New Roman" w:cs="Times New Roman"/>
              </w:rPr>
            </w:pPr>
            <w:r w:rsidRPr="00A70D86">
              <w:rPr>
                <w:rFonts w:ascii="Times New Roman" w:hAnsi="Times New Roman" w:cs="Times New Roman"/>
              </w:rPr>
              <w:t>Айва Камео. Этот кустарник является низкорослым и имеет раскидистую форму кроны.. Айва Камео отличается быстрым ростом и обладает декоративностью благодаря своим темно-зеленым яйцевидным листьям и крупным лососево-розовым цветам.Айва Камео предпочитает светлое местоположение, однако способна расти и в кружевной тени. Кустарнику нужна кислая почва, поэтому перед посадкой стоит убедиться, что грунт имеет необходимую кислотность. Рекомендуется поливать растение изредка, расходуя при этом 15-20 литров воды на каждый куст.</w:t>
            </w:r>
          </w:p>
        </w:tc>
      </w:tr>
    </w:tbl>
    <w:p w:rsidR="00A03A05" w:rsidRPr="00A70D86" w:rsidRDefault="00A03A05" w:rsidP="00A03A05">
      <w:pPr>
        <w:tabs>
          <w:tab w:val="left" w:pos="2490"/>
        </w:tabs>
        <w:rPr>
          <w:rFonts w:ascii="Times New Roman" w:eastAsiaTheme="minorHAnsi" w:hAnsi="Times New Roman" w:cs="Times New Roman"/>
          <w:lang w:eastAsia="en-US"/>
        </w:rPr>
      </w:pPr>
    </w:p>
    <w:tbl>
      <w:tblPr>
        <w:tblStyle w:val="afa"/>
        <w:tblW w:w="0" w:type="auto"/>
        <w:tblLook w:val="04A0" w:firstRow="1" w:lastRow="0" w:firstColumn="1" w:lastColumn="0" w:noHBand="0" w:noVBand="1"/>
      </w:tblPr>
      <w:tblGrid>
        <w:gridCol w:w="3459"/>
        <w:gridCol w:w="6202"/>
      </w:tblGrid>
      <w:tr w:rsidR="00A03A05" w:rsidRPr="00A70D86" w:rsidTr="00A03A05">
        <w:trPr>
          <w:trHeight w:val="1690"/>
        </w:trPr>
        <w:tc>
          <w:tcPr>
            <w:tcW w:w="3369" w:type="dxa"/>
          </w:tcPr>
          <w:p w:rsidR="00A03A05" w:rsidRPr="00A70D86" w:rsidRDefault="00A03A05" w:rsidP="00A03A05">
            <w:pPr>
              <w:tabs>
                <w:tab w:val="left" w:pos="2490"/>
              </w:tabs>
              <w:rPr>
                <w:rFonts w:ascii="Times New Roman" w:hAnsi="Times New Roman" w:cs="Times New Roman"/>
                <w:b/>
                <w:sz w:val="24"/>
                <w:szCs w:val="24"/>
              </w:rPr>
            </w:pPr>
            <w:r w:rsidRPr="00A70D86">
              <w:rPr>
                <w:rFonts w:ascii="Times New Roman" w:hAnsi="Times New Roman" w:cs="Times New Roman"/>
                <w:b/>
                <w:sz w:val="24"/>
                <w:szCs w:val="24"/>
              </w:rPr>
              <w:t>Лилейники прешиес-доро</w:t>
            </w:r>
            <w:r>
              <w:rPr>
                <w:rFonts w:ascii="Times New Roman" w:hAnsi="Times New Roman" w:cs="Times New Roman"/>
                <w:b/>
                <w:sz w:val="24"/>
                <w:szCs w:val="24"/>
              </w:rPr>
              <w:t>-6</w:t>
            </w:r>
            <w:r w:rsidRPr="00A70D86">
              <w:rPr>
                <w:rFonts w:ascii="Times New Roman" w:hAnsi="Times New Roman" w:cs="Times New Roman"/>
                <w:b/>
                <w:sz w:val="24"/>
                <w:szCs w:val="24"/>
              </w:rPr>
              <w:t>00р</w:t>
            </w:r>
          </w:p>
          <w:p w:rsidR="00A03A05" w:rsidRPr="00A70D86" w:rsidRDefault="00A03A05" w:rsidP="00A03A05">
            <w:pPr>
              <w:tabs>
                <w:tab w:val="left" w:pos="2490"/>
              </w:tabs>
              <w:rPr>
                <w:rFonts w:ascii="Times New Roman" w:hAnsi="Times New Roman" w:cs="Times New Roman"/>
              </w:rPr>
            </w:pPr>
            <w:r w:rsidRPr="00A70D86">
              <w:rPr>
                <w:rFonts w:ascii="Times New Roman" w:hAnsi="Times New Roman" w:cs="Times New Roman"/>
                <w:noProof/>
              </w:rPr>
              <w:drawing>
                <wp:inline distT="0" distB="0" distL="0" distR="0" wp14:anchorId="4FD6A8C1" wp14:editId="7914E3FA">
                  <wp:extent cx="2059388" cy="1606164"/>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лйники.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059776" cy="1606466"/>
                          </a:xfrm>
                          <a:prstGeom prst="rect">
                            <a:avLst/>
                          </a:prstGeom>
                        </pic:spPr>
                      </pic:pic>
                    </a:graphicData>
                  </a:graphic>
                </wp:inline>
              </w:drawing>
            </w:r>
          </w:p>
        </w:tc>
        <w:tc>
          <w:tcPr>
            <w:tcW w:w="6202" w:type="dxa"/>
          </w:tcPr>
          <w:p w:rsidR="00A03A05" w:rsidRPr="00A70D86" w:rsidRDefault="00A03A05" w:rsidP="00A03A05">
            <w:pPr>
              <w:tabs>
                <w:tab w:val="left" w:pos="2490"/>
              </w:tabs>
              <w:rPr>
                <w:rFonts w:ascii="Times New Roman" w:hAnsi="Times New Roman" w:cs="Times New Roman"/>
              </w:rPr>
            </w:pPr>
            <w:r w:rsidRPr="00A70D86">
              <w:rPr>
                <w:rFonts w:ascii="Times New Roman" w:hAnsi="Times New Roman" w:cs="Times New Roman"/>
              </w:rPr>
              <w:t>Лилейник – это уникальное растение, которое при всём своём великолепии отличается удивительной неприхотливостью. Лилейник быстро наращивает куст и достаточно долго цветёт.</w:t>
            </w:r>
          </w:p>
          <w:p w:rsidR="00A03A05" w:rsidRPr="00A70D86" w:rsidRDefault="00A03A05" w:rsidP="00A03A05">
            <w:pPr>
              <w:tabs>
                <w:tab w:val="left" w:pos="2490"/>
              </w:tabs>
              <w:rPr>
                <w:rFonts w:ascii="Times New Roman" w:hAnsi="Times New Roman" w:cs="Times New Roman"/>
              </w:rPr>
            </w:pPr>
            <w:r w:rsidRPr="00A70D86">
              <w:rPr>
                <w:rFonts w:ascii="Times New Roman" w:hAnsi="Times New Roman" w:cs="Times New Roman"/>
              </w:rPr>
              <w:t>Цветы сливочно-кремовые с ярко-желтым горлом, диаметром до 11 см. Высота растения до 50 см. Миниатюрный обильно-цветущий сорт. Эффектно смотрится в групповой посадке с другими лилейниками разных сортов и расцветок.</w:t>
            </w:r>
          </w:p>
          <w:p w:rsidR="00A03A05" w:rsidRPr="00A70D86" w:rsidRDefault="00A03A05" w:rsidP="00A03A05">
            <w:pPr>
              <w:tabs>
                <w:tab w:val="left" w:pos="2490"/>
              </w:tabs>
              <w:rPr>
                <w:rFonts w:ascii="Times New Roman" w:hAnsi="Times New Roman" w:cs="Times New Roman"/>
              </w:rPr>
            </w:pPr>
            <w:r w:rsidRPr="00A70D86">
              <w:rPr>
                <w:rFonts w:ascii="Times New Roman" w:hAnsi="Times New Roman" w:cs="Times New Roman"/>
              </w:rPr>
              <w:t>Лилейник устойчив к заболеваниям и вредителям, прекрасно соседствует с другими растениями. Лилейник идеально подходит для тех, кто желает как можно скорее увидеть цветущее растение.</w:t>
            </w:r>
          </w:p>
        </w:tc>
      </w:tr>
    </w:tbl>
    <w:p w:rsidR="00A03A05" w:rsidRPr="00A70D86" w:rsidRDefault="00A03A05" w:rsidP="00A03A05">
      <w:pPr>
        <w:tabs>
          <w:tab w:val="left" w:pos="2490"/>
        </w:tabs>
        <w:rPr>
          <w:rFonts w:ascii="Times New Roman" w:eastAsiaTheme="minorHAnsi" w:hAnsi="Times New Roman" w:cs="Times New Roman"/>
          <w:lang w:eastAsia="en-US"/>
        </w:rPr>
      </w:pPr>
    </w:p>
    <w:tbl>
      <w:tblPr>
        <w:tblStyle w:val="afa"/>
        <w:tblW w:w="0" w:type="auto"/>
        <w:tblLook w:val="04A0" w:firstRow="1" w:lastRow="0" w:firstColumn="1" w:lastColumn="0" w:noHBand="0" w:noVBand="1"/>
      </w:tblPr>
      <w:tblGrid>
        <w:gridCol w:w="3510"/>
        <w:gridCol w:w="6061"/>
      </w:tblGrid>
      <w:tr w:rsidR="00A03A05" w:rsidRPr="00A70D86" w:rsidTr="00A03A05">
        <w:trPr>
          <w:trHeight w:val="1934"/>
        </w:trPr>
        <w:tc>
          <w:tcPr>
            <w:tcW w:w="3510" w:type="dxa"/>
          </w:tcPr>
          <w:p w:rsidR="00A03A05" w:rsidRPr="00A70D86" w:rsidRDefault="00A03A05" w:rsidP="00A03A05">
            <w:pPr>
              <w:tabs>
                <w:tab w:val="left" w:pos="2490"/>
              </w:tabs>
              <w:rPr>
                <w:rFonts w:ascii="Times New Roman" w:hAnsi="Times New Roman" w:cs="Times New Roman"/>
                <w:b/>
                <w:sz w:val="24"/>
                <w:szCs w:val="24"/>
              </w:rPr>
            </w:pPr>
            <w:r w:rsidRPr="00A70D86">
              <w:rPr>
                <w:rFonts w:ascii="Times New Roman" w:hAnsi="Times New Roman" w:cs="Times New Roman"/>
                <w:b/>
                <w:sz w:val="24"/>
                <w:szCs w:val="24"/>
              </w:rPr>
              <w:t>Жимолость каприфоль-</w:t>
            </w:r>
            <w:r>
              <w:rPr>
                <w:rFonts w:ascii="Times New Roman" w:hAnsi="Times New Roman" w:cs="Times New Roman"/>
                <w:b/>
                <w:sz w:val="24"/>
                <w:szCs w:val="24"/>
              </w:rPr>
              <w:t>6</w:t>
            </w:r>
            <w:r w:rsidRPr="00A70D86">
              <w:rPr>
                <w:rFonts w:ascii="Times New Roman" w:hAnsi="Times New Roman" w:cs="Times New Roman"/>
                <w:b/>
                <w:sz w:val="24"/>
                <w:szCs w:val="24"/>
              </w:rPr>
              <w:t>00р</w:t>
            </w:r>
          </w:p>
          <w:p w:rsidR="00A03A05" w:rsidRPr="00A70D86" w:rsidRDefault="00A03A05" w:rsidP="00A03A05">
            <w:pPr>
              <w:tabs>
                <w:tab w:val="left" w:pos="2490"/>
              </w:tabs>
              <w:rPr>
                <w:rFonts w:ascii="Times New Roman" w:hAnsi="Times New Roman" w:cs="Times New Roman"/>
              </w:rPr>
            </w:pPr>
            <w:r w:rsidRPr="00A70D86">
              <w:rPr>
                <w:rFonts w:ascii="Times New Roman" w:hAnsi="Times New Roman" w:cs="Times New Roman"/>
                <w:noProof/>
              </w:rPr>
              <w:drawing>
                <wp:inline distT="0" distB="0" distL="0" distR="0" wp14:anchorId="317AF54B" wp14:editId="5521014E">
                  <wp:extent cx="1940119" cy="1582310"/>
                  <wp:effectExtent l="0" t="0" r="317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жимолость каприфоль.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940329" cy="1582481"/>
                          </a:xfrm>
                          <a:prstGeom prst="rect">
                            <a:avLst/>
                          </a:prstGeom>
                        </pic:spPr>
                      </pic:pic>
                    </a:graphicData>
                  </a:graphic>
                </wp:inline>
              </w:drawing>
            </w:r>
          </w:p>
        </w:tc>
        <w:tc>
          <w:tcPr>
            <w:tcW w:w="6061" w:type="dxa"/>
          </w:tcPr>
          <w:p w:rsidR="00A03A05" w:rsidRPr="00A70D86" w:rsidRDefault="00A03A05" w:rsidP="00A03A05">
            <w:pPr>
              <w:tabs>
                <w:tab w:val="left" w:pos="2490"/>
              </w:tabs>
              <w:rPr>
                <w:rFonts w:ascii="Times New Roman" w:hAnsi="Times New Roman" w:cs="Times New Roman"/>
              </w:rPr>
            </w:pPr>
            <w:r w:rsidRPr="00A70D86">
              <w:rPr>
                <w:rFonts w:ascii="Times New Roman" w:hAnsi="Times New Roman" w:cs="Times New Roman"/>
              </w:rPr>
              <w:t>Жимолость Каприфоль — это вьющееся растение с приятными ароматом и неповторимыми цветами. Оно создаёт уют и тень на приусадебном участке или в беседке.</w:t>
            </w:r>
          </w:p>
          <w:p w:rsidR="00A03A05" w:rsidRPr="00A70D86" w:rsidRDefault="00A03A05" w:rsidP="00A03A05">
            <w:pPr>
              <w:tabs>
                <w:tab w:val="left" w:pos="2490"/>
              </w:tabs>
              <w:rPr>
                <w:rFonts w:ascii="Times New Roman" w:hAnsi="Times New Roman" w:cs="Times New Roman"/>
              </w:rPr>
            </w:pPr>
            <w:r w:rsidRPr="00A70D86">
              <w:rPr>
                <w:rFonts w:ascii="Times New Roman" w:hAnsi="Times New Roman" w:cs="Times New Roman"/>
              </w:rPr>
              <w:t>Каприфоль считается самым красивым представителем жимолости среди 10 сортов. Садоводов привлекает разнообразие цветов и оттенков, сохранность декоративного вида даже после цветения куста. Самые популярные сорта жимолости Каприфоль с кратким описанием:</w:t>
            </w:r>
          </w:p>
          <w:p w:rsidR="00A03A05" w:rsidRPr="00A70D86" w:rsidRDefault="00A03A05" w:rsidP="00A03A05">
            <w:pPr>
              <w:tabs>
                <w:tab w:val="left" w:pos="2490"/>
              </w:tabs>
              <w:rPr>
                <w:rFonts w:ascii="Times New Roman" w:hAnsi="Times New Roman" w:cs="Times New Roman"/>
              </w:rPr>
            </w:pPr>
          </w:p>
        </w:tc>
      </w:tr>
    </w:tbl>
    <w:p w:rsidR="00A03A05" w:rsidRPr="00A70D86" w:rsidRDefault="00A03A05" w:rsidP="00A03A05">
      <w:pPr>
        <w:tabs>
          <w:tab w:val="left" w:pos="2490"/>
        </w:tabs>
        <w:rPr>
          <w:rFonts w:ascii="Times New Roman" w:eastAsiaTheme="minorHAnsi" w:hAnsi="Times New Roman" w:cs="Times New Roman"/>
          <w:lang w:eastAsia="en-US"/>
        </w:rPr>
      </w:pPr>
    </w:p>
    <w:tbl>
      <w:tblPr>
        <w:tblStyle w:val="afa"/>
        <w:tblW w:w="0" w:type="auto"/>
        <w:tblLook w:val="04A0" w:firstRow="1" w:lastRow="0" w:firstColumn="1" w:lastColumn="0" w:noHBand="0" w:noVBand="1"/>
      </w:tblPr>
      <w:tblGrid>
        <w:gridCol w:w="3652"/>
        <w:gridCol w:w="5919"/>
      </w:tblGrid>
      <w:tr w:rsidR="00A03A05" w:rsidRPr="00A70D86" w:rsidTr="00A03A05">
        <w:trPr>
          <w:trHeight w:val="1938"/>
        </w:trPr>
        <w:tc>
          <w:tcPr>
            <w:tcW w:w="3652" w:type="dxa"/>
          </w:tcPr>
          <w:p w:rsidR="00A03A05" w:rsidRPr="00A70D86" w:rsidRDefault="00A03A05" w:rsidP="00A03A05">
            <w:pPr>
              <w:tabs>
                <w:tab w:val="left" w:pos="2490"/>
              </w:tabs>
              <w:rPr>
                <w:rFonts w:ascii="Times New Roman" w:hAnsi="Times New Roman" w:cs="Times New Roman"/>
                <w:b/>
                <w:sz w:val="24"/>
                <w:szCs w:val="24"/>
              </w:rPr>
            </w:pPr>
            <w:r>
              <w:rPr>
                <w:rFonts w:ascii="Times New Roman" w:hAnsi="Times New Roman" w:cs="Times New Roman"/>
                <w:b/>
                <w:sz w:val="24"/>
                <w:szCs w:val="24"/>
              </w:rPr>
              <w:t>Форзиция голдзаубер-6</w:t>
            </w:r>
            <w:r w:rsidRPr="00A70D86">
              <w:rPr>
                <w:rFonts w:ascii="Times New Roman" w:hAnsi="Times New Roman" w:cs="Times New Roman"/>
                <w:b/>
                <w:sz w:val="24"/>
                <w:szCs w:val="24"/>
              </w:rPr>
              <w:t>00р</w:t>
            </w:r>
          </w:p>
          <w:p w:rsidR="00A03A05" w:rsidRPr="00A70D86" w:rsidRDefault="00A03A05" w:rsidP="00A03A05">
            <w:pPr>
              <w:tabs>
                <w:tab w:val="left" w:pos="2490"/>
              </w:tabs>
              <w:rPr>
                <w:rFonts w:ascii="Times New Roman" w:hAnsi="Times New Roman" w:cs="Times New Roman"/>
              </w:rPr>
            </w:pPr>
            <w:r w:rsidRPr="00A70D86">
              <w:rPr>
                <w:rFonts w:ascii="Times New Roman" w:hAnsi="Times New Roman" w:cs="Times New Roman"/>
                <w:noProof/>
              </w:rPr>
              <w:drawing>
                <wp:inline distT="0" distB="0" distL="0" distR="0" wp14:anchorId="6E3BFCFA" wp14:editId="0E64F564">
                  <wp:extent cx="2122999" cy="1478943"/>
                  <wp:effectExtent l="0" t="0" r="0" b="698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рзиция.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22213" cy="1478395"/>
                          </a:xfrm>
                          <a:prstGeom prst="rect">
                            <a:avLst/>
                          </a:prstGeom>
                        </pic:spPr>
                      </pic:pic>
                    </a:graphicData>
                  </a:graphic>
                </wp:inline>
              </w:drawing>
            </w:r>
          </w:p>
        </w:tc>
        <w:tc>
          <w:tcPr>
            <w:tcW w:w="5919" w:type="dxa"/>
          </w:tcPr>
          <w:p w:rsidR="00A03A05" w:rsidRPr="00A70D86" w:rsidRDefault="00A03A05" w:rsidP="00A03A05">
            <w:pPr>
              <w:tabs>
                <w:tab w:val="left" w:pos="2490"/>
              </w:tabs>
              <w:rPr>
                <w:rFonts w:ascii="Times New Roman" w:hAnsi="Times New Roman" w:cs="Times New Roman"/>
              </w:rPr>
            </w:pPr>
            <w:r w:rsidRPr="00A70D86">
              <w:rPr>
                <w:rFonts w:ascii="Times New Roman" w:hAnsi="Times New Roman" w:cs="Times New Roman"/>
              </w:rPr>
              <w:t>Форзиция  Голдзаубер  – ценится за раннее цветение, неприхотливость в выращивании и высокую декоративность. Первый кустарник, который зацветает после схода снега. Куст до 2 м, обильно покрывается цветками в виде колокольчиков интенсивно желтого цвета. На фоне серого, только проснувшегося от зимней спячки сада, смотрится очень эффектно.</w:t>
            </w:r>
          </w:p>
        </w:tc>
      </w:tr>
    </w:tbl>
    <w:p w:rsidR="00A03A05" w:rsidRDefault="00A03A05" w:rsidP="00A03A05">
      <w:pPr>
        <w:tabs>
          <w:tab w:val="left" w:pos="2490"/>
        </w:tabs>
        <w:ind w:left="57" w:right="-113"/>
        <w:rPr>
          <w:rFonts w:ascii="Times New Roman" w:eastAsiaTheme="minorHAnsi" w:hAnsi="Times New Roman" w:cs="Times New Roman"/>
          <w:lang w:eastAsia="en-US"/>
        </w:rPr>
      </w:pPr>
    </w:p>
    <w:p w:rsidR="00A03A05" w:rsidRDefault="00A03A05" w:rsidP="00A03A05">
      <w:pPr>
        <w:tabs>
          <w:tab w:val="left" w:pos="2490"/>
        </w:tabs>
        <w:ind w:left="57" w:right="-113"/>
        <w:rPr>
          <w:rFonts w:ascii="Times New Roman" w:eastAsiaTheme="minorHAnsi" w:hAnsi="Times New Roman" w:cs="Times New Roman"/>
          <w:lang w:eastAsia="en-US"/>
        </w:rPr>
      </w:pPr>
    </w:p>
    <w:p w:rsidR="00A03A05" w:rsidRPr="00A70D86" w:rsidRDefault="00A03A05" w:rsidP="00A03A05">
      <w:pPr>
        <w:tabs>
          <w:tab w:val="left" w:pos="2490"/>
        </w:tabs>
        <w:ind w:left="57" w:right="-113"/>
        <w:rPr>
          <w:rFonts w:ascii="Times New Roman" w:eastAsiaTheme="minorHAnsi" w:hAnsi="Times New Roman" w:cs="Times New Roman"/>
          <w:lang w:eastAsia="en-US"/>
        </w:rPr>
      </w:pPr>
    </w:p>
    <w:tbl>
      <w:tblPr>
        <w:tblStyle w:val="afa"/>
        <w:tblW w:w="0" w:type="auto"/>
        <w:tblLook w:val="04A0" w:firstRow="1" w:lastRow="0" w:firstColumn="1" w:lastColumn="0" w:noHBand="0" w:noVBand="1"/>
      </w:tblPr>
      <w:tblGrid>
        <w:gridCol w:w="3652"/>
        <w:gridCol w:w="5528"/>
      </w:tblGrid>
      <w:tr w:rsidR="00A03A05" w:rsidRPr="00A70D86" w:rsidTr="00A03A05">
        <w:trPr>
          <w:trHeight w:val="2111"/>
        </w:trPr>
        <w:tc>
          <w:tcPr>
            <w:tcW w:w="3652" w:type="dxa"/>
          </w:tcPr>
          <w:p w:rsidR="00A03A05" w:rsidRPr="00A70D86" w:rsidRDefault="00A03A05" w:rsidP="00A03A05">
            <w:pPr>
              <w:tabs>
                <w:tab w:val="left" w:pos="2490"/>
              </w:tabs>
              <w:rPr>
                <w:rFonts w:ascii="Times New Roman" w:hAnsi="Times New Roman" w:cs="Times New Roman"/>
                <w:b/>
                <w:sz w:val="24"/>
                <w:szCs w:val="24"/>
              </w:rPr>
            </w:pPr>
            <w:r>
              <w:rPr>
                <w:rFonts w:ascii="Times New Roman" w:hAnsi="Times New Roman" w:cs="Times New Roman"/>
                <w:b/>
                <w:sz w:val="24"/>
                <w:szCs w:val="24"/>
              </w:rPr>
              <w:lastRenderedPageBreak/>
              <w:t>Флоксы анрейка-6</w:t>
            </w:r>
            <w:r w:rsidRPr="00A70D86">
              <w:rPr>
                <w:rFonts w:ascii="Times New Roman" w:hAnsi="Times New Roman" w:cs="Times New Roman"/>
                <w:b/>
                <w:sz w:val="24"/>
                <w:szCs w:val="24"/>
              </w:rPr>
              <w:t>00р</w:t>
            </w:r>
          </w:p>
          <w:p w:rsidR="00A03A05" w:rsidRPr="00A70D86" w:rsidRDefault="00A03A05" w:rsidP="00A03A05">
            <w:pPr>
              <w:tabs>
                <w:tab w:val="left" w:pos="2490"/>
              </w:tabs>
              <w:rPr>
                <w:rFonts w:ascii="Times New Roman" w:hAnsi="Times New Roman" w:cs="Times New Roman"/>
              </w:rPr>
            </w:pPr>
            <w:r w:rsidRPr="00A70D86">
              <w:rPr>
                <w:rFonts w:ascii="Times New Roman" w:hAnsi="Times New Roman" w:cs="Times New Roman"/>
                <w:noProof/>
              </w:rPr>
              <w:drawing>
                <wp:inline distT="0" distB="0" distL="0" distR="0" wp14:anchorId="5226A677" wp14:editId="2FCCF25B">
                  <wp:extent cx="2122999" cy="1940119"/>
                  <wp:effectExtent l="0" t="0" r="0" b="317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Флокс-Андрейка-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120446" cy="1937786"/>
                          </a:xfrm>
                          <a:prstGeom prst="rect">
                            <a:avLst/>
                          </a:prstGeom>
                        </pic:spPr>
                      </pic:pic>
                    </a:graphicData>
                  </a:graphic>
                </wp:inline>
              </w:drawing>
            </w:r>
          </w:p>
        </w:tc>
        <w:tc>
          <w:tcPr>
            <w:tcW w:w="5528" w:type="dxa"/>
          </w:tcPr>
          <w:p w:rsidR="00A03A05" w:rsidRPr="00A70D86" w:rsidRDefault="00A03A05" w:rsidP="00A03A05">
            <w:pPr>
              <w:tabs>
                <w:tab w:val="left" w:pos="2490"/>
              </w:tabs>
              <w:rPr>
                <w:rFonts w:ascii="Times New Roman" w:hAnsi="Times New Roman" w:cs="Times New Roman"/>
              </w:rPr>
            </w:pPr>
            <w:r w:rsidRPr="00A70D86">
              <w:rPr>
                <w:rFonts w:ascii="Times New Roman" w:hAnsi="Times New Roman" w:cs="Times New Roman"/>
              </w:rPr>
              <w:t>Флоксы Андрейка – цветы русского сада. Флоксы часто можно встретить в палисадниках в самых удаленных местечках нашей страны. Это классические садовые растения, которые добавляют в сад немного ностальгии и очарования. Их ароматное цветение и пышная листва сделали их популярными в течение многих лет, и с недавним возрождением в разведении они будут продолжать совершенствоваться. Флоксы просты в выращивании и могут использоваться различными способами, на садовых участках и в городских условиях, включая массовые посадки. Выбирая смесь ранних, среднеспелых и поздних цветущих сортов, вы можете получить цветение на срок до 10-12 недель.</w:t>
            </w:r>
          </w:p>
        </w:tc>
      </w:tr>
      <w:tr w:rsidR="00A03A05" w:rsidRPr="00A70D86" w:rsidTr="00A03A05">
        <w:trPr>
          <w:trHeight w:val="3105"/>
        </w:trPr>
        <w:tc>
          <w:tcPr>
            <w:tcW w:w="3652" w:type="dxa"/>
          </w:tcPr>
          <w:p w:rsidR="00A03A05" w:rsidRPr="00A70D86" w:rsidRDefault="00A03A05" w:rsidP="00A03A05">
            <w:pPr>
              <w:tabs>
                <w:tab w:val="left" w:pos="2490"/>
              </w:tabs>
              <w:spacing w:before="100" w:beforeAutospacing="1" w:after="240"/>
              <w:rPr>
                <w:rFonts w:ascii="Times New Roman" w:hAnsi="Times New Roman" w:cs="Times New Roman"/>
                <w:b/>
                <w:sz w:val="24"/>
                <w:szCs w:val="24"/>
              </w:rPr>
            </w:pPr>
            <w:r>
              <w:rPr>
                <w:rFonts w:ascii="Times New Roman" w:hAnsi="Times New Roman" w:cs="Times New Roman"/>
                <w:b/>
                <w:sz w:val="24"/>
                <w:szCs w:val="24"/>
              </w:rPr>
              <w:t>Флоксы фиона-6</w:t>
            </w:r>
            <w:r w:rsidRPr="00A70D86">
              <w:rPr>
                <w:rFonts w:ascii="Times New Roman" w:hAnsi="Times New Roman" w:cs="Times New Roman"/>
                <w:b/>
                <w:sz w:val="24"/>
                <w:szCs w:val="24"/>
              </w:rPr>
              <w:t>00р</w:t>
            </w:r>
          </w:p>
          <w:p w:rsidR="00A03A05" w:rsidRPr="00A70D86" w:rsidRDefault="00A03A05" w:rsidP="00A03A05">
            <w:r w:rsidRPr="00A70D86">
              <w:rPr>
                <w:noProof/>
              </w:rPr>
              <w:drawing>
                <wp:inline distT="0" distB="0" distL="0" distR="0" wp14:anchorId="647A5FB4" wp14:editId="45B663A4">
                  <wp:extent cx="2152715" cy="1566407"/>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иога.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150128" cy="1564524"/>
                          </a:xfrm>
                          <a:prstGeom prst="rect">
                            <a:avLst/>
                          </a:prstGeom>
                        </pic:spPr>
                      </pic:pic>
                    </a:graphicData>
                  </a:graphic>
                </wp:inline>
              </w:drawing>
            </w:r>
          </w:p>
        </w:tc>
        <w:tc>
          <w:tcPr>
            <w:tcW w:w="5528" w:type="dxa"/>
          </w:tcPr>
          <w:p w:rsidR="00A03A05" w:rsidRPr="00A70D86" w:rsidRDefault="00A03A05" w:rsidP="00A03A05">
            <w:pPr>
              <w:tabs>
                <w:tab w:val="left" w:pos="2490"/>
              </w:tabs>
              <w:spacing w:before="100" w:beforeAutospacing="1" w:after="240"/>
              <w:rPr>
                <w:rFonts w:ascii="Times New Roman" w:hAnsi="Times New Roman" w:cs="Times New Roman"/>
              </w:rPr>
            </w:pPr>
            <w:r w:rsidRPr="00A70D86">
              <w:rPr>
                <w:rFonts w:ascii="Times New Roman" w:hAnsi="Times New Roman" w:cs="Times New Roman"/>
              </w:rPr>
              <w:t>Цветы светло-сиреневые с фиолетовыми тенями и пурпурным колечком, диаметром до 4 см. Соцветие округло-коническое, средней плотности. Высота растения до 70 см.</w:t>
            </w:r>
          </w:p>
          <w:p w:rsidR="00A03A05" w:rsidRPr="00A70D86" w:rsidRDefault="00A03A05" w:rsidP="00A03A05">
            <w:pPr>
              <w:tabs>
                <w:tab w:val="left" w:pos="2490"/>
              </w:tabs>
              <w:spacing w:before="100" w:beforeAutospacing="1" w:after="240"/>
              <w:rPr>
                <w:rFonts w:ascii="Times New Roman" w:hAnsi="Times New Roman" w:cs="Times New Roman"/>
              </w:rPr>
            </w:pPr>
            <w:r w:rsidRPr="00A70D86">
              <w:rPr>
                <w:rFonts w:ascii="Times New Roman" w:hAnsi="Times New Roman" w:cs="Times New Roman"/>
              </w:rPr>
              <w:t>Многолетнее травянистое растение, один из наиболее популярных сортов в цветоводстве, ценящийся за неприхотливость, зимостойкость, яркое, пышное и продолжительное цветение. Незаменим в одиночном виде в незанятых уголках сада, представляя собой очень заметное в саду растение.</w:t>
            </w:r>
          </w:p>
        </w:tc>
      </w:tr>
    </w:tbl>
    <w:p w:rsidR="00A03A05" w:rsidRPr="00A70D86" w:rsidRDefault="00A03A05" w:rsidP="00A03A05">
      <w:pPr>
        <w:tabs>
          <w:tab w:val="left" w:pos="2490"/>
        </w:tabs>
        <w:rPr>
          <w:rFonts w:ascii="Times New Roman" w:eastAsiaTheme="minorHAnsi" w:hAnsi="Times New Roman" w:cs="Times New Roman"/>
          <w:lang w:eastAsia="en-US"/>
        </w:rPr>
      </w:pPr>
    </w:p>
    <w:tbl>
      <w:tblPr>
        <w:tblStyle w:val="afa"/>
        <w:tblW w:w="0" w:type="auto"/>
        <w:tblLook w:val="04A0" w:firstRow="1" w:lastRow="0" w:firstColumn="1" w:lastColumn="0" w:noHBand="0" w:noVBand="1"/>
      </w:tblPr>
      <w:tblGrid>
        <w:gridCol w:w="3652"/>
        <w:gridCol w:w="5919"/>
      </w:tblGrid>
      <w:tr w:rsidR="00A03A05" w:rsidRPr="00A70D86" w:rsidTr="00A03A05">
        <w:trPr>
          <w:trHeight w:val="1891"/>
        </w:trPr>
        <w:tc>
          <w:tcPr>
            <w:tcW w:w="3652" w:type="dxa"/>
          </w:tcPr>
          <w:p w:rsidR="00A03A05" w:rsidRPr="00A70D86" w:rsidRDefault="00A03A05" w:rsidP="00A03A05">
            <w:pPr>
              <w:tabs>
                <w:tab w:val="left" w:pos="2490"/>
              </w:tabs>
              <w:rPr>
                <w:rFonts w:ascii="Times New Roman" w:hAnsi="Times New Roman" w:cs="Times New Roman"/>
                <w:b/>
                <w:sz w:val="24"/>
                <w:szCs w:val="24"/>
              </w:rPr>
            </w:pPr>
            <w:r>
              <w:rPr>
                <w:rFonts w:ascii="Times New Roman" w:hAnsi="Times New Roman" w:cs="Times New Roman"/>
                <w:b/>
                <w:sz w:val="24"/>
                <w:szCs w:val="24"/>
              </w:rPr>
              <w:t>Барбарис грин орнамент -6</w:t>
            </w:r>
            <w:r w:rsidRPr="00A70D86">
              <w:rPr>
                <w:rFonts w:ascii="Times New Roman" w:hAnsi="Times New Roman" w:cs="Times New Roman"/>
                <w:b/>
                <w:sz w:val="24"/>
                <w:szCs w:val="24"/>
              </w:rPr>
              <w:t>00р</w:t>
            </w:r>
          </w:p>
          <w:p w:rsidR="00A03A05" w:rsidRPr="00A70D86" w:rsidRDefault="00A03A05" w:rsidP="00A03A05">
            <w:pPr>
              <w:tabs>
                <w:tab w:val="left" w:pos="2490"/>
              </w:tabs>
              <w:rPr>
                <w:rFonts w:ascii="Times New Roman" w:hAnsi="Times New Roman" w:cs="Times New Roman"/>
              </w:rPr>
            </w:pPr>
            <w:r w:rsidRPr="00A70D86">
              <w:rPr>
                <w:rFonts w:ascii="Times New Roman" w:hAnsi="Times New Roman" w:cs="Times New Roman"/>
                <w:noProof/>
              </w:rPr>
              <w:drawing>
                <wp:inline distT="0" distB="0" distL="0" distR="0" wp14:anchorId="01196FF6" wp14:editId="47E8DAA0">
                  <wp:extent cx="1956021" cy="1550504"/>
                  <wp:effectExtent l="0" t="0" r="635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ин орнамент.jpg"/>
                          <pic:cNvPicPr/>
                        </pic:nvPicPr>
                        <pic:blipFill>
                          <a:blip r:embed="rId53">
                            <a:extLst>
                              <a:ext uri="{28A0092B-C50C-407E-A947-70E740481C1C}">
                                <a14:useLocalDpi xmlns:a14="http://schemas.microsoft.com/office/drawing/2010/main" val="0"/>
                              </a:ext>
                            </a:extLst>
                          </a:blip>
                          <a:stretch>
                            <a:fillRect/>
                          </a:stretch>
                        </pic:blipFill>
                        <pic:spPr>
                          <a:xfrm>
                            <a:off x="0" y="0"/>
                            <a:ext cx="1956170" cy="1550622"/>
                          </a:xfrm>
                          <a:prstGeom prst="rect">
                            <a:avLst/>
                          </a:prstGeom>
                        </pic:spPr>
                      </pic:pic>
                    </a:graphicData>
                  </a:graphic>
                </wp:inline>
              </w:drawing>
            </w:r>
          </w:p>
        </w:tc>
        <w:tc>
          <w:tcPr>
            <w:tcW w:w="5919" w:type="dxa"/>
          </w:tcPr>
          <w:p w:rsidR="00A03A05" w:rsidRPr="00A70D86" w:rsidRDefault="00A03A05" w:rsidP="00A03A05">
            <w:pPr>
              <w:tabs>
                <w:tab w:val="left" w:pos="2490"/>
              </w:tabs>
              <w:rPr>
                <w:rFonts w:ascii="Times New Roman" w:hAnsi="Times New Roman" w:cs="Times New Roman"/>
              </w:rPr>
            </w:pPr>
            <w:r w:rsidRPr="00A70D86">
              <w:rPr>
                <w:rFonts w:ascii="Times New Roman" w:hAnsi="Times New Roman" w:cs="Times New Roman"/>
              </w:rPr>
              <w:t>Грин Орнамент– очень привлекательный невысокий лиственный кустарник.</w:t>
            </w:r>
            <w:r w:rsidRPr="00A70D86">
              <w:t xml:space="preserve"> </w:t>
            </w:r>
            <w:r w:rsidRPr="00A70D86">
              <w:rPr>
                <w:rFonts w:ascii="Times New Roman" w:hAnsi="Times New Roman" w:cs="Times New Roman"/>
              </w:rPr>
              <w:t>Цветет в конце мая — начале июня.</w:t>
            </w:r>
          </w:p>
          <w:p w:rsidR="00A03A05" w:rsidRPr="00A70D86" w:rsidRDefault="00A03A05" w:rsidP="00A03A05">
            <w:pPr>
              <w:tabs>
                <w:tab w:val="left" w:pos="2490"/>
              </w:tabs>
              <w:rPr>
                <w:rFonts w:ascii="Times New Roman" w:hAnsi="Times New Roman" w:cs="Times New Roman"/>
              </w:rPr>
            </w:pPr>
            <w:r w:rsidRPr="00A70D86">
              <w:rPr>
                <w:rFonts w:ascii="Times New Roman" w:hAnsi="Times New Roman" w:cs="Times New Roman"/>
              </w:rPr>
              <w:t>Зимостоек, но верхушки однолетних побегов могут подмерзать. Медленнорастущий. Солнцелюбив, засухо- и жароустойчив. К плодородию почв нетребователен. Не выносит застойного увлажнения. Хорошо переносит городские условия. Устойчив к болезням и вредителям.</w:t>
            </w:r>
          </w:p>
          <w:p w:rsidR="00A03A05" w:rsidRPr="00A70D86" w:rsidRDefault="00A03A05" w:rsidP="00A03A05">
            <w:pPr>
              <w:tabs>
                <w:tab w:val="left" w:pos="2490"/>
              </w:tabs>
              <w:rPr>
                <w:rFonts w:ascii="Times New Roman" w:hAnsi="Times New Roman" w:cs="Times New Roman"/>
              </w:rPr>
            </w:pPr>
          </w:p>
        </w:tc>
      </w:tr>
    </w:tbl>
    <w:p w:rsidR="00A03A05" w:rsidRPr="00A70D86" w:rsidRDefault="00A03A05" w:rsidP="00A03A05">
      <w:pPr>
        <w:tabs>
          <w:tab w:val="left" w:pos="2490"/>
        </w:tabs>
        <w:rPr>
          <w:rFonts w:ascii="Times New Roman" w:eastAsiaTheme="minorHAnsi" w:hAnsi="Times New Roman" w:cs="Times New Roman"/>
          <w:lang w:eastAsia="en-US"/>
        </w:rPr>
      </w:pPr>
    </w:p>
    <w:tbl>
      <w:tblPr>
        <w:tblStyle w:val="afa"/>
        <w:tblW w:w="0" w:type="auto"/>
        <w:tblLook w:val="04A0" w:firstRow="1" w:lastRow="0" w:firstColumn="1" w:lastColumn="0" w:noHBand="0" w:noVBand="1"/>
      </w:tblPr>
      <w:tblGrid>
        <w:gridCol w:w="3652"/>
        <w:gridCol w:w="5919"/>
      </w:tblGrid>
      <w:tr w:rsidR="00A03A05" w:rsidRPr="00A70D86" w:rsidTr="00A03A05">
        <w:trPr>
          <w:trHeight w:val="2234"/>
        </w:trPr>
        <w:tc>
          <w:tcPr>
            <w:tcW w:w="3652" w:type="dxa"/>
          </w:tcPr>
          <w:p w:rsidR="00A03A05" w:rsidRPr="00A70D86" w:rsidRDefault="00A03A05" w:rsidP="00A03A05">
            <w:pPr>
              <w:tabs>
                <w:tab w:val="left" w:pos="2490"/>
              </w:tabs>
              <w:rPr>
                <w:rFonts w:ascii="Times New Roman" w:hAnsi="Times New Roman" w:cs="Times New Roman"/>
                <w:b/>
                <w:sz w:val="24"/>
                <w:szCs w:val="24"/>
              </w:rPr>
            </w:pPr>
            <w:r>
              <w:rPr>
                <w:rFonts w:ascii="Times New Roman" w:hAnsi="Times New Roman" w:cs="Times New Roman"/>
                <w:b/>
                <w:sz w:val="24"/>
                <w:szCs w:val="24"/>
              </w:rPr>
              <w:t>Ежевика навахо-6</w:t>
            </w:r>
            <w:r w:rsidRPr="00A70D86">
              <w:rPr>
                <w:rFonts w:ascii="Times New Roman" w:hAnsi="Times New Roman" w:cs="Times New Roman"/>
                <w:b/>
                <w:sz w:val="24"/>
                <w:szCs w:val="24"/>
              </w:rPr>
              <w:t>00р</w:t>
            </w:r>
          </w:p>
          <w:p w:rsidR="00A03A05" w:rsidRPr="00A70D86" w:rsidRDefault="00A03A05" w:rsidP="00A03A05">
            <w:pPr>
              <w:tabs>
                <w:tab w:val="left" w:pos="2490"/>
              </w:tabs>
              <w:rPr>
                <w:rFonts w:ascii="Times New Roman" w:hAnsi="Times New Roman" w:cs="Times New Roman"/>
                <w:b/>
              </w:rPr>
            </w:pPr>
            <w:r w:rsidRPr="00A70D86">
              <w:rPr>
                <w:rFonts w:ascii="Times New Roman" w:hAnsi="Times New Roman" w:cs="Times New Roman"/>
                <w:b/>
                <w:noProof/>
              </w:rPr>
              <w:drawing>
                <wp:inline distT="0" distB="0" distL="0" distR="0" wp14:anchorId="4B18170C" wp14:editId="76391461">
                  <wp:extent cx="2027583" cy="1598212"/>
                  <wp:effectExtent l="0" t="0" r="0" b="254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ежевика навахо.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027583" cy="1598212"/>
                          </a:xfrm>
                          <a:prstGeom prst="rect">
                            <a:avLst/>
                          </a:prstGeom>
                        </pic:spPr>
                      </pic:pic>
                    </a:graphicData>
                  </a:graphic>
                </wp:inline>
              </w:drawing>
            </w:r>
          </w:p>
        </w:tc>
        <w:tc>
          <w:tcPr>
            <w:tcW w:w="5919" w:type="dxa"/>
          </w:tcPr>
          <w:p w:rsidR="00A03A05" w:rsidRPr="00A70D86" w:rsidRDefault="00A03A05" w:rsidP="00A03A05">
            <w:pPr>
              <w:tabs>
                <w:tab w:val="left" w:pos="2490"/>
              </w:tabs>
              <w:rPr>
                <w:rFonts w:ascii="Times New Roman" w:hAnsi="Times New Roman" w:cs="Times New Roman"/>
              </w:rPr>
            </w:pPr>
            <w:r w:rsidRPr="00A70D86">
              <w:rPr>
                <w:rFonts w:ascii="Times New Roman" w:hAnsi="Times New Roman" w:cs="Times New Roman"/>
              </w:rPr>
              <w:t>Навахо относится к пряморослым сортам ежевики. Стебли – гладкие, без колючек и шипов, достигают высоты 2 м. Не требуют обустройства шпалер и сложных формирующих обрезок. Цветение сорта происходит во второй половине июня, созревание урожая приходится на вторую половину августа – начало сентября, сорт относится к позднеспелым.</w:t>
            </w:r>
          </w:p>
          <w:p w:rsidR="00A03A05" w:rsidRPr="00A70D86" w:rsidRDefault="00A03A05" w:rsidP="00A03A05">
            <w:pPr>
              <w:rPr>
                <w:rFonts w:ascii="Times New Roman" w:hAnsi="Times New Roman" w:cs="Times New Roman"/>
              </w:rPr>
            </w:pPr>
            <w:r w:rsidRPr="00A70D86">
              <w:rPr>
                <w:rFonts w:ascii="Times New Roman" w:hAnsi="Times New Roman" w:cs="Times New Roman"/>
              </w:rPr>
              <w:t>Ежевика Навахо считается неприхотливым сортом, не требующим специального ухода за собой. Хорошо переносит засуху, может расти почти на любых почвах</w:t>
            </w:r>
          </w:p>
        </w:tc>
      </w:tr>
    </w:tbl>
    <w:p w:rsidR="00A03A05" w:rsidRDefault="00A03A05" w:rsidP="00A03A05">
      <w:pPr>
        <w:tabs>
          <w:tab w:val="left" w:pos="2490"/>
        </w:tabs>
        <w:rPr>
          <w:rFonts w:ascii="Times New Roman" w:eastAsiaTheme="minorHAnsi" w:hAnsi="Times New Roman" w:cs="Times New Roman"/>
          <w:lang w:eastAsia="en-US"/>
        </w:rPr>
      </w:pPr>
    </w:p>
    <w:p w:rsidR="00A03A05" w:rsidRDefault="00A03A05" w:rsidP="00A03A05">
      <w:pPr>
        <w:tabs>
          <w:tab w:val="left" w:pos="2490"/>
        </w:tabs>
        <w:rPr>
          <w:rFonts w:ascii="Times New Roman" w:eastAsiaTheme="minorHAnsi" w:hAnsi="Times New Roman" w:cs="Times New Roman"/>
          <w:lang w:eastAsia="en-US"/>
        </w:rPr>
      </w:pPr>
    </w:p>
    <w:p w:rsidR="00A03A05" w:rsidRPr="00A70D86" w:rsidRDefault="00A03A05" w:rsidP="00A03A05">
      <w:pPr>
        <w:tabs>
          <w:tab w:val="left" w:pos="2490"/>
        </w:tabs>
        <w:rPr>
          <w:rFonts w:ascii="Times New Roman" w:eastAsiaTheme="minorHAnsi" w:hAnsi="Times New Roman" w:cs="Times New Roman"/>
          <w:lang w:eastAsia="en-US"/>
        </w:rPr>
      </w:pPr>
    </w:p>
    <w:tbl>
      <w:tblPr>
        <w:tblStyle w:val="afa"/>
        <w:tblW w:w="0" w:type="auto"/>
        <w:tblLook w:val="04A0" w:firstRow="1" w:lastRow="0" w:firstColumn="1" w:lastColumn="0" w:noHBand="0" w:noVBand="1"/>
      </w:tblPr>
      <w:tblGrid>
        <w:gridCol w:w="3652"/>
        <w:gridCol w:w="5919"/>
      </w:tblGrid>
      <w:tr w:rsidR="00A03A05" w:rsidRPr="00A70D86" w:rsidTr="00A03A05">
        <w:trPr>
          <w:trHeight w:val="1832"/>
        </w:trPr>
        <w:tc>
          <w:tcPr>
            <w:tcW w:w="3652" w:type="dxa"/>
          </w:tcPr>
          <w:p w:rsidR="00A03A05" w:rsidRPr="00A70D86" w:rsidRDefault="00A03A05" w:rsidP="00A03A05">
            <w:pPr>
              <w:tabs>
                <w:tab w:val="left" w:pos="2490"/>
              </w:tabs>
              <w:rPr>
                <w:rFonts w:ascii="Times New Roman" w:hAnsi="Times New Roman" w:cs="Times New Roman"/>
                <w:b/>
                <w:sz w:val="24"/>
                <w:szCs w:val="24"/>
              </w:rPr>
            </w:pPr>
            <w:r w:rsidRPr="00A70D86">
              <w:rPr>
                <w:rFonts w:ascii="Times New Roman" w:hAnsi="Times New Roman" w:cs="Times New Roman"/>
                <w:b/>
                <w:sz w:val="24"/>
                <w:szCs w:val="24"/>
              </w:rPr>
              <w:lastRenderedPageBreak/>
              <w:t>Сакура ошидори</w:t>
            </w:r>
            <w:r>
              <w:rPr>
                <w:rFonts w:ascii="Times New Roman" w:hAnsi="Times New Roman" w:cs="Times New Roman"/>
                <w:b/>
                <w:sz w:val="24"/>
                <w:szCs w:val="24"/>
              </w:rPr>
              <w:t>-10</w:t>
            </w:r>
            <w:r w:rsidRPr="00A70D86">
              <w:rPr>
                <w:rFonts w:ascii="Times New Roman" w:hAnsi="Times New Roman" w:cs="Times New Roman"/>
                <w:b/>
                <w:sz w:val="24"/>
                <w:szCs w:val="24"/>
              </w:rPr>
              <w:t>00</w:t>
            </w:r>
          </w:p>
          <w:p w:rsidR="00A03A05" w:rsidRPr="00A70D86" w:rsidRDefault="00A03A05" w:rsidP="00A03A05">
            <w:pPr>
              <w:tabs>
                <w:tab w:val="left" w:pos="2490"/>
              </w:tabs>
              <w:rPr>
                <w:rFonts w:ascii="Times New Roman" w:hAnsi="Times New Roman" w:cs="Times New Roman"/>
                <w:b/>
                <w:sz w:val="24"/>
                <w:szCs w:val="24"/>
              </w:rPr>
            </w:pPr>
            <w:r w:rsidRPr="00A70D86">
              <w:rPr>
                <w:rFonts w:ascii="Times New Roman" w:hAnsi="Times New Roman" w:cs="Times New Roman"/>
                <w:b/>
                <w:noProof/>
                <w:sz w:val="24"/>
                <w:szCs w:val="24"/>
              </w:rPr>
              <w:drawing>
                <wp:inline distT="0" distB="0" distL="0" distR="0" wp14:anchorId="06CFB218" wp14:editId="68F00913">
                  <wp:extent cx="2067340" cy="179699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шидори.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067729" cy="1797333"/>
                          </a:xfrm>
                          <a:prstGeom prst="rect">
                            <a:avLst/>
                          </a:prstGeom>
                        </pic:spPr>
                      </pic:pic>
                    </a:graphicData>
                  </a:graphic>
                </wp:inline>
              </w:drawing>
            </w:r>
          </w:p>
        </w:tc>
        <w:tc>
          <w:tcPr>
            <w:tcW w:w="5919" w:type="dxa"/>
          </w:tcPr>
          <w:p w:rsidR="00A03A05" w:rsidRPr="00A70D86" w:rsidRDefault="00A03A05" w:rsidP="00A03A05">
            <w:pPr>
              <w:tabs>
                <w:tab w:val="left" w:pos="2490"/>
              </w:tabs>
              <w:rPr>
                <w:rFonts w:ascii="Times New Roman" w:hAnsi="Times New Roman" w:cs="Times New Roman"/>
              </w:rPr>
            </w:pPr>
            <w:r w:rsidRPr="00A70D86">
              <w:rPr>
                <w:rFonts w:ascii="Times New Roman" w:hAnsi="Times New Roman" w:cs="Times New Roman"/>
              </w:rPr>
              <w:t>На самом деле сакура – это не определенное растение, а целая группа, в которую входят удивительно красивоцветущие деревья и кустарники. Этими деревьями и кустарниками в Японии украшают парки и скверы, которые во время цветения выглядят просто фантастически!</w:t>
            </w:r>
          </w:p>
          <w:p w:rsidR="00A03A05" w:rsidRPr="00A70D86" w:rsidRDefault="00A03A05" w:rsidP="00A03A05">
            <w:pPr>
              <w:tabs>
                <w:tab w:val="left" w:pos="2490"/>
              </w:tabs>
              <w:rPr>
                <w:rFonts w:ascii="Times New Roman" w:hAnsi="Times New Roman" w:cs="Times New Roman"/>
              </w:rPr>
            </w:pPr>
            <w:r w:rsidRPr="00A70D86">
              <w:rPr>
                <w:rFonts w:ascii="Times New Roman" w:hAnsi="Times New Roman" w:cs="Times New Roman"/>
              </w:rPr>
              <w:t>Во время цветения кусты буквально полностью покрываются нежными воздушными соцветиями и на фоне зелёного газона выглядят просто потрясающе. Используют сакуру и в сочетании с камнями, будь то альпийская горка, стенка или сухой ручей. Хороша она и в составе композиций с цветущими летом кустарниками и многолетними цветами..</w:t>
            </w:r>
          </w:p>
        </w:tc>
      </w:tr>
    </w:tbl>
    <w:p w:rsidR="00A03A05" w:rsidRPr="00A70D86" w:rsidRDefault="00A03A05" w:rsidP="00A03A05">
      <w:pPr>
        <w:tabs>
          <w:tab w:val="left" w:pos="2490"/>
        </w:tabs>
        <w:rPr>
          <w:rFonts w:ascii="Times New Roman" w:eastAsiaTheme="minorHAnsi" w:hAnsi="Times New Roman" w:cs="Times New Roman"/>
          <w:lang w:eastAsia="en-US"/>
        </w:rPr>
      </w:pPr>
    </w:p>
    <w:tbl>
      <w:tblPr>
        <w:tblStyle w:val="afa"/>
        <w:tblW w:w="0" w:type="auto"/>
        <w:tblLook w:val="04A0" w:firstRow="1" w:lastRow="0" w:firstColumn="1" w:lastColumn="0" w:noHBand="0" w:noVBand="1"/>
      </w:tblPr>
      <w:tblGrid>
        <w:gridCol w:w="3652"/>
        <w:gridCol w:w="5919"/>
      </w:tblGrid>
      <w:tr w:rsidR="00A03A05" w:rsidRPr="00A70D86" w:rsidTr="00A03A05">
        <w:trPr>
          <w:trHeight w:val="2478"/>
        </w:trPr>
        <w:tc>
          <w:tcPr>
            <w:tcW w:w="3652" w:type="dxa"/>
          </w:tcPr>
          <w:p w:rsidR="00A03A05" w:rsidRPr="00A70D86" w:rsidRDefault="00A03A05" w:rsidP="00A03A05">
            <w:pPr>
              <w:tabs>
                <w:tab w:val="left" w:pos="2490"/>
              </w:tabs>
              <w:rPr>
                <w:rFonts w:ascii="Times New Roman" w:hAnsi="Times New Roman" w:cs="Times New Roman"/>
                <w:b/>
                <w:sz w:val="24"/>
                <w:szCs w:val="24"/>
              </w:rPr>
            </w:pPr>
            <w:r>
              <w:rPr>
                <w:rFonts w:ascii="Times New Roman" w:hAnsi="Times New Roman" w:cs="Times New Roman"/>
                <w:b/>
                <w:sz w:val="24"/>
                <w:szCs w:val="24"/>
              </w:rPr>
              <w:t>Сакура микидори-10</w:t>
            </w:r>
            <w:r w:rsidRPr="00A70D86">
              <w:rPr>
                <w:rFonts w:ascii="Times New Roman" w:hAnsi="Times New Roman" w:cs="Times New Roman"/>
                <w:b/>
                <w:sz w:val="24"/>
                <w:szCs w:val="24"/>
              </w:rPr>
              <w:t>00р</w:t>
            </w:r>
          </w:p>
          <w:p w:rsidR="00A03A05" w:rsidRPr="00A70D86" w:rsidRDefault="00A03A05" w:rsidP="00A03A05">
            <w:pPr>
              <w:tabs>
                <w:tab w:val="left" w:pos="2490"/>
              </w:tabs>
              <w:rPr>
                <w:rFonts w:ascii="Times New Roman" w:hAnsi="Times New Roman" w:cs="Times New Roman"/>
                <w:b/>
                <w:sz w:val="24"/>
                <w:szCs w:val="24"/>
              </w:rPr>
            </w:pPr>
            <w:r w:rsidRPr="00A70D86">
              <w:rPr>
                <w:rFonts w:ascii="Times New Roman" w:hAnsi="Times New Roman" w:cs="Times New Roman"/>
                <w:b/>
                <w:noProof/>
                <w:sz w:val="24"/>
                <w:szCs w:val="24"/>
              </w:rPr>
              <w:drawing>
                <wp:inline distT="0" distB="0" distL="0" distR="0" wp14:anchorId="5B990D3F" wp14:editId="199E0095">
                  <wp:extent cx="2003729" cy="1526651"/>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икидори.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003590" cy="1526545"/>
                          </a:xfrm>
                          <a:prstGeom prst="rect">
                            <a:avLst/>
                          </a:prstGeom>
                        </pic:spPr>
                      </pic:pic>
                    </a:graphicData>
                  </a:graphic>
                </wp:inline>
              </w:drawing>
            </w:r>
          </w:p>
        </w:tc>
        <w:tc>
          <w:tcPr>
            <w:tcW w:w="5919" w:type="dxa"/>
          </w:tcPr>
          <w:p w:rsidR="00A03A05" w:rsidRPr="00A70D86" w:rsidRDefault="00A03A05" w:rsidP="00A03A05">
            <w:pPr>
              <w:tabs>
                <w:tab w:val="left" w:pos="2490"/>
              </w:tabs>
              <w:rPr>
                <w:rFonts w:ascii="Times New Roman" w:hAnsi="Times New Roman" w:cs="Times New Roman"/>
              </w:rPr>
            </w:pPr>
            <w:r w:rsidRPr="00A70D86">
              <w:rPr>
                <w:rFonts w:ascii="Times New Roman" w:hAnsi="Times New Roman" w:cs="Times New Roman"/>
              </w:rPr>
              <w:t>Сакура (вишня декоративная) Микидори — розовый полумахровый сорт с таким обильным цветением, что за бутонами не видно ветвей. Прекрасно растет как в кустовой, так и в штамбовой форме, практически не нуждается в уходе. Цветение начинается сразу после схода снега, иногда — до полного таяния. Отличается медленным ростом, взрослые деревья или кустарники достигают высоты 2−2,5 метров. Хорошо переносит полутень, используется в садовом дизайне и для украшения общественных пространств.</w:t>
            </w:r>
          </w:p>
        </w:tc>
      </w:tr>
    </w:tbl>
    <w:p w:rsidR="00A03A05" w:rsidRPr="00A70D86" w:rsidRDefault="00A03A05" w:rsidP="00A03A05">
      <w:pPr>
        <w:tabs>
          <w:tab w:val="left" w:pos="2490"/>
        </w:tabs>
        <w:rPr>
          <w:rFonts w:ascii="Times New Roman" w:eastAsiaTheme="minorHAnsi" w:hAnsi="Times New Roman" w:cs="Times New Roman"/>
          <w:lang w:eastAsia="en-US"/>
        </w:rPr>
      </w:pPr>
    </w:p>
    <w:tbl>
      <w:tblPr>
        <w:tblStyle w:val="afa"/>
        <w:tblW w:w="0" w:type="auto"/>
        <w:tblLook w:val="04A0" w:firstRow="1" w:lastRow="0" w:firstColumn="1" w:lastColumn="0" w:noHBand="0" w:noVBand="1"/>
      </w:tblPr>
      <w:tblGrid>
        <w:gridCol w:w="3652"/>
        <w:gridCol w:w="5919"/>
      </w:tblGrid>
      <w:tr w:rsidR="00A03A05" w:rsidRPr="00A70D86" w:rsidTr="00A03A05">
        <w:trPr>
          <w:trHeight w:val="1546"/>
        </w:trPr>
        <w:tc>
          <w:tcPr>
            <w:tcW w:w="3652" w:type="dxa"/>
          </w:tcPr>
          <w:p w:rsidR="00A03A05" w:rsidRPr="00A70D86" w:rsidRDefault="00A03A05" w:rsidP="00A03A05">
            <w:pPr>
              <w:tabs>
                <w:tab w:val="left" w:pos="2490"/>
              </w:tabs>
              <w:rPr>
                <w:rFonts w:ascii="Times New Roman" w:hAnsi="Times New Roman" w:cs="Times New Roman"/>
                <w:b/>
                <w:sz w:val="24"/>
                <w:szCs w:val="24"/>
              </w:rPr>
            </w:pPr>
            <w:r>
              <w:rPr>
                <w:rFonts w:ascii="Times New Roman" w:hAnsi="Times New Roman" w:cs="Times New Roman"/>
                <w:b/>
                <w:sz w:val="24"/>
                <w:szCs w:val="24"/>
              </w:rPr>
              <w:t>Сакура койо-но –май-10</w:t>
            </w:r>
            <w:r w:rsidRPr="00A70D86">
              <w:rPr>
                <w:rFonts w:ascii="Times New Roman" w:hAnsi="Times New Roman" w:cs="Times New Roman"/>
                <w:b/>
                <w:sz w:val="24"/>
                <w:szCs w:val="24"/>
              </w:rPr>
              <w:t>00р</w:t>
            </w:r>
          </w:p>
          <w:p w:rsidR="00A03A05" w:rsidRPr="00A70D86" w:rsidRDefault="00A03A05" w:rsidP="00A03A05">
            <w:pPr>
              <w:tabs>
                <w:tab w:val="left" w:pos="2490"/>
              </w:tabs>
              <w:rPr>
                <w:rFonts w:ascii="Times New Roman" w:hAnsi="Times New Roman" w:cs="Times New Roman"/>
                <w:b/>
                <w:sz w:val="24"/>
                <w:szCs w:val="24"/>
              </w:rPr>
            </w:pPr>
            <w:r w:rsidRPr="00A70D86">
              <w:rPr>
                <w:rFonts w:ascii="Times New Roman" w:hAnsi="Times New Roman" w:cs="Times New Roman"/>
                <w:b/>
                <w:noProof/>
                <w:sz w:val="24"/>
                <w:szCs w:val="24"/>
              </w:rPr>
              <w:drawing>
                <wp:inline distT="0" distB="0" distL="0" distR="0" wp14:anchorId="5D890DAC" wp14:editId="6DDE6C81">
                  <wp:extent cx="2067340" cy="1630017"/>
                  <wp:effectExtent l="0" t="0" r="0" b="889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ийономай.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067641" cy="1630254"/>
                          </a:xfrm>
                          <a:prstGeom prst="rect">
                            <a:avLst/>
                          </a:prstGeom>
                        </pic:spPr>
                      </pic:pic>
                    </a:graphicData>
                  </a:graphic>
                </wp:inline>
              </w:drawing>
            </w:r>
          </w:p>
        </w:tc>
        <w:tc>
          <w:tcPr>
            <w:tcW w:w="5919" w:type="dxa"/>
          </w:tcPr>
          <w:p w:rsidR="00A03A05" w:rsidRPr="00A70D86" w:rsidRDefault="00A03A05" w:rsidP="00A03A05">
            <w:pPr>
              <w:tabs>
                <w:tab w:val="left" w:pos="2490"/>
              </w:tabs>
              <w:rPr>
                <w:rFonts w:ascii="Times New Roman" w:hAnsi="Times New Roman" w:cs="Times New Roman"/>
              </w:rPr>
            </w:pPr>
          </w:p>
          <w:p w:rsidR="00A03A05" w:rsidRPr="00A70D86" w:rsidRDefault="00A03A05" w:rsidP="00A03A05">
            <w:pPr>
              <w:tabs>
                <w:tab w:val="left" w:pos="2490"/>
              </w:tabs>
              <w:rPr>
                <w:rFonts w:ascii="Times New Roman" w:hAnsi="Times New Roman" w:cs="Times New Roman"/>
              </w:rPr>
            </w:pPr>
            <w:r w:rsidRPr="00A70D86">
              <w:rPr>
                <w:rFonts w:ascii="Times New Roman" w:hAnsi="Times New Roman" w:cs="Times New Roman"/>
              </w:rPr>
              <w:t>Кустарник высотой до 1,5 м, с шаровидной кроной. Листья желто-зеленые, осенью ярко оранжево-красные. Цветы бело-розовые с ярко-пурпурным центром, до 2 см в диаметре. Цветение раннее - в апреле.</w:t>
            </w:r>
          </w:p>
          <w:p w:rsidR="00A03A05" w:rsidRPr="00A70D86" w:rsidRDefault="00A03A05" w:rsidP="00A03A05">
            <w:pPr>
              <w:tabs>
                <w:tab w:val="left" w:pos="2490"/>
              </w:tabs>
              <w:rPr>
                <w:rFonts w:ascii="Times New Roman" w:hAnsi="Times New Roman" w:cs="Times New Roman"/>
              </w:rPr>
            </w:pPr>
            <w:r w:rsidRPr="00A70D86">
              <w:rPr>
                <w:rFonts w:ascii="Times New Roman" w:hAnsi="Times New Roman" w:cs="Times New Roman"/>
              </w:rPr>
              <w:t>Весь кустарник буквально усыпан многочисленными цветами. Яркое, пышное цветение создает непередаваемую атмосферу весеннего японского сада. Декоративна не только в весенний период, осенью украшает пейзаж ярко-оранжевыми тонами.</w:t>
            </w:r>
          </w:p>
        </w:tc>
      </w:tr>
    </w:tbl>
    <w:p w:rsidR="00A03A05" w:rsidRPr="00A70D86" w:rsidRDefault="00A03A05" w:rsidP="00A03A05">
      <w:pPr>
        <w:tabs>
          <w:tab w:val="left" w:pos="2490"/>
        </w:tabs>
        <w:rPr>
          <w:rFonts w:ascii="Times New Roman" w:eastAsiaTheme="minorHAnsi" w:hAnsi="Times New Roman" w:cs="Times New Roman"/>
          <w:lang w:eastAsia="en-US"/>
        </w:rPr>
      </w:pPr>
    </w:p>
    <w:tbl>
      <w:tblPr>
        <w:tblStyle w:val="afa"/>
        <w:tblW w:w="0" w:type="auto"/>
        <w:tblLook w:val="04A0" w:firstRow="1" w:lastRow="0" w:firstColumn="1" w:lastColumn="0" w:noHBand="0" w:noVBand="1"/>
      </w:tblPr>
      <w:tblGrid>
        <w:gridCol w:w="3652"/>
        <w:gridCol w:w="5919"/>
      </w:tblGrid>
      <w:tr w:rsidR="00A03A05" w:rsidRPr="00A70D86" w:rsidTr="00A03A05">
        <w:trPr>
          <w:trHeight w:val="2255"/>
        </w:trPr>
        <w:tc>
          <w:tcPr>
            <w:tcW w:w="3652" w:type="dxa"/>
          </w:tcPr>
          <w:p w:rsidR="00A03A05" w:rsidRPr="00A70D86" w:rsidRDefault="00A03A05" w:rsidP="00A03A05">
            <w:pPr>
              <w:tabs>
                <w:tab w:val="left" w:pos="2490"/>
              </w:tabs>
              <w:rPr>
                <w:rFonts w:ascii="Times New Roman" w:hAnsi="Times New Roman" w:cs="Times New Roman"/>
                <w:b/>
                <w:sz w:val="24"/>
                <w:szCs w:val="24"/>
              </w:rPr>
            </w:pPr>
            <w:r>
              <w:rPr>
                <w:rFonts w:ascii="Times New Roman" w:hAnsi="Times New Roman" w:cs="Times New Roman"/>
                <w:b/>
                <w:sz w:val="24"/>
                <w:szCs w:val="24"/>
              </w:rPr>
              <w:t>Ирга сластена-6</w:t>
            </w:r>
            <w:r w:rsidRPr="00A70D86">
              <w:rPr>
                <w:rFonts w:ascii="Times New Roman" w:hAnsi="Times New Roman" w:cs="Times New Roman"/>
                <w:b/>
                <w:sz w:val="24"/>
                <w:szCs w:val="24"/>
              </w:rPr>
              <w:t>00р</w:t>
            </w:r>
          </w:p>
          <w:p w:rsidR="00A03A05" w:rsidRPr="00A70D86" w:rsidRDefault="00A03A05" w:rsidP="00A03A05">
            <w:pPr>
              <w:tabs>
                <w:tab w:val="left" w:pos="2490"/>
              </w:tabs>
              <w:rPr>
                <w:rFonts w:ascii="Times New Roman" w:hAnsi="Times New Roman" w:cs="Times New Roman"/>
                <w:b/>
                <w:sz w:val="24"/>
                <w:szCs w:val="24"/>
              </w:rPr>
            </w:pPr>
            <w:r w:rsidRPr="00A70D86">
              <w:rPr>
                <w:rFonts w:ascii="Times New Roman" w:hAnsi="Times New Roman" w:cs="Times New Roman"/>
                <w:b/>
                <w:noProof/>
                <w:sz w:val="24"/>
                <w:szCs w:val="24"/>
              </w:rPr>
              <w:drawing>
                <wp:inline distT="0" distB="0" distL="0" distR="0" wp14:anchorId="08F575B8" wp14:editId="4BB1DA33">
                  <wp:extent cx="2067340" cy="1661823"/>
                  <wp:effectExtent l="0" t="0" r="952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стена.jpg"/>
                          <pic:cNvPicPr/>
                        </pic:nvPicPr>
                        <pic:blipFill>
                          <a:blip r:embed="rId58">
                            <a:extLst>
                              <a:ext uri="{28A0092B-C50C-407E-A947-70E740481C1C}">
                                <a14:useLocalDpi xmlns:a14="http://schemas.microsoft.com/office/drawing/2010/main" val="0"/>
                              </a:ext>
                            </a:extLst>
                          </a:blip>
                          <a:stretch>
                            <a:fillRect/>
                          </a:stretch>
                        </pic:blipFill>
                        <pic:spPr>
                          <a:xfrm>
                            <a:off x="0" y="0"/>
                            <a:ext cx="2068059" cy="1662401"/>
                          </a:xfrm>
                          <a:prstGeom prst="rect">
                            <a:avLst/>
                          </a:prstGeom>
                        </pic:spPr>
                      </pic:pic>
                    </a:graphicData>
                  </a:graphic>
                </wp:inline>
              </w:drawing>
            </w:r>
          </w:p>
        </w:tc>
        <w:tc>
          <w:tcPr>
            <w:tcW w:w="5919" w:type="dxa"/>
          </w:tcPr>
          <w:p w:rsidR="00A03A05" w:rsidRPr="00A70D86" w:rsidRDefault="00A03A05" w:rsidP="00A03A05">
            <w:pPr>
              <w:tabs>
                <w:tab w:val="left" w:pos="2490"/>
              </w:tabs>
              <w:rPr>
                <w:rFonts w:ascii="Times New Roman" w:hAnsi="Times New Roman" w:cs="Times New Roman"/>
              </w:rPr>
            </w:pPr>
            <w:r w:rsidRPr="00A70D86">
              <w:rPr>
                <w:rFonts w:ascii="Times New Roman" w:hAnsi="Times New Roman" w:cs="Times New Roman"/>
              </w:rPr>
              <w:t>Сластена – это новый сорт ирги ольхолистной, который был создан российскими селекционерами.</w:t>
            </w:r>
          </w:p>
          <w:p w:rsidR="00A03A05" w:rsidRPr="00A70D86" w:rsidRDefault="00A03A05" w:rsidP="00A03A05">
            <w:pPr>
              <w:tabs>
                <w:tab w:val="left" w:pos="2490"/>
              </w:tabs>
              <w:rPr>
                <w:rFonts w:ascii="Times New Roman" w:hAnsi="Times New Roman" w:cs="Times New Roman"/>
              </w:rPr>
            </w:pPr>
            <w:r w:rsidRPr="00A70D86">
              <w:rPr>
                <w:rFonts w:ascii="Times New Roman" w:hAnsi="Times New Roman" w:cs="Times New Roman"/>
              </w:rPr>
              <w:t>Ветви куста изогнутые и имеют буро-красную окраску. Листья зеленые летом, а осенью становятся ярко-желтыми или желто-оранжевыми.</w:t>
            </w:r>
          </w:p>
          <w:p w:rsidR="00A03A05" w:rsidRPr="00A70D86" w:rsidRDefault="00A03A05" w:rsidP="00A03A05">
            <w:pPr>
              <w:tabs>
                <w:tab w:val="left" w:pos="2490"/>
              </w:tabs>
              <w:rPr>
                <w:rFonts w:ascii="Times New Roman" w:hAnsi="Times New Roman" w:cs="Times New Roman"/>
              </w:rPr>
            </w:pPr>
            <w:r w:rsidRPr="00A70D86">
              <w:rPr>
                <w:rFonts w:ascii="Times New Roman" w:hAnsi="Times New Roman" w:cs="Times New Roman"/>
              </w:rPr>
              <w:t>Ягоды ирги Сластена обладают приятным кисло-сладким вкусом. Они имеют нежный аромат и содержат около 13,3% сахара. Белая мякоть ягод сочная и освежающая.</w:t>
            </w:r>
          </w:p>
          <w:p w:rsidR="00A03A05" w:rsidRPr="00A70D86" w:rsidRDefault="00A03A05" w:rsidP="00A03A05">
            <w:pPr>
              <w:tabs>
                <w:tab w:val="left" w:pos="2490"/>
              </w:tabs>
              <w:rPr>
                <w:rFonts w:ascii="Times New Roman" w:hAnsi="Times New Roman" w:cs="Times New Roman"/>
              </w:rPr>
            </w:pPr>
            <w:r w:rsidRPr="00A70D86">
              <w:rPr>
                <w:rFonts w:ascii="Times New Roman" w:hAnsi="Times New Roman" w:cs="Times New Roman"/>
              </w:rPr>
              <w:t>Срок созревания у ирги Сластена поздний, плоды созревают в конце лета или начале осени. Это делает ее отличным выбором для тех, кто хочет иметь свежие ягоды на протяжении всего сезона.</w:t>
            </w:r>
          </w:p>
        </w:tc>
      </w:tr>
    </w:tbl>
    <w:p w:rsidR="00A03A05" w:rsidRDefault="00A03A05" w:rsidP="00A03A05">
      <w:pPr>
        <w:tabs>
          <w:tab w:val="left" w:pos="2490"/>
        </w:tabs>
        <w:rPr>
          <w:rFonts w:ascii="Times New Roman" w:eastAsiaTheme="minorHAnsi" w:hAnsi="Times New Roman" w:cs="Times New Roman"/>
          <w:lang w:eastAsia="en-US"/>
        </w:rPr>
      </w:pPr>
    </w:p>
    <w:p w:rsidR="00A03A05" w:rsidRPr="00A70D86" w:rsidRDefault="00A03A05" w:rsidP="00A03A05">
      <w:pPr>
        <w:tabs>
          <w:tab w:val="left" w:pos="2490"/>
        </w:tabs>
        <w:rPr>
          <w:rFonts w:ascii="Times New Roman" w:eastAsiaTheme="minorHAnsi" w:hAnsi="Times New Roman" w:cs="Times New Roman"/>
          <w:lang w:eastAsia="en-US"/>
        </w:rPr>
      </w:pPr>
    </w:p>
    <w:tbl>
      <w:tblPr>
        <w:tblStyle w:val="afa"/>
        <w:tblW w:w="0" w:type="auto"/>
        <w:tblLook w:val="04A0" w:firstRow="1" w:lastRow="0" w:firstColumn="1" w:lastColumn="0" w:noHBand="0" w:noVBand="1"/>
      </w:tblPr>
      <w:tblGrid>
        <w:gridCol w:w="3652"/>
        <w:gridCol w:w="5919"/>
      </w:tblGrid>
      <w:tr w:rsidR="00A03A05" w:rsidRPr="00A70D86" w:rsidTr="00A03A05">
        <w:trPr>
          <w:trHeight w:val="1979"/>
        </w:trPr>
        <w:tc>
          <w:tcPr>
            <w:tcW w:w="3652" w:type="dxa"/>
          </w:tcPr>
          <w:p w:rsidR="00A03A05" w:rsidRPr="00A70D86" w:rsidRDefault="00A03A05" w:rsidP="00A03A05">
            <w:pPr>
              <w:tabs>
                <w:tab w:val="left" w:pos="2490"/>
              </w:tabs>
              <w:rPr>
                <w:rFonts w:ascii="Times New Roman" w:hAnsi="Times New Roman" w:cs="Times New Roman"/>
                <w:b/>
                <w:sz w:val="24"/>
                <w:szCs w:val="24"/>
              </w:rPr>
            </w:pPr>
            <w:r>
              <w:rPr>
                <w:rFonts w:ascii="Times New Roman" w:hAnsi="Times New Roman" w:cs="Times New Roman"/>
                <w:b/>
                <w:sz w:val="24"/>
                <w:szCs w:val="24"/>
              </w:rPr>
              <w:lastRenderedPageBreak/>
              <w:t>Ирга смоки-6</w:t>
            </w:r>
            <w:r w:rsidRPr="00A70D86">
              <w:rPr>
                <w:rFonts w:ascii="Times New Roman" w:hAnsi="Times New Roman" w:cs="Times New Roman"/>
                <w:b/>
                <w:sz w:val="24"/>
                <w:szCs w:val="24"/>
              </w:rPr>
              <w:t>00р</w:t>
            </w:r>
          </w:p>
          <w:p w:rsidR="00A03A05" w:rsidRPr="00A70D86" w:rsidRDefault="00A03A05" w:rsidP="00A03A05">
            <w:pPr>
              <w:tabs>
                <w:tab w:val="left" w:pos="2490"/>
              </w:tabs>
              <w:rPr>
                <w:rFonts w:ascii="Times New Roman" w:hAnsi="Times New Roman" w:cs="Times New Roman"/>
                <w:b/>
                <w:sz w:val="24"/>
                <w:szCs w:val="24"/>
              </w:rPr>
            </w:pPr>
            <w:r w:rsidRPr="00A70D86">
              <w:rPr>
                <w:rFonts w:ascii="Times New Roman" w:hAnsi="Times New Roman" w:cs="Times New Roman"/>
                <w:b/>
                <w:noProof/>
                <w:sz w:val="24"/>
                <w:szCs w:val="24"/>
              </w:rPr>
              <w:drawing>
                <wp:inline distT="0" distB="0" distL="0" distR="0" wp14:anchorId="010CC5E0" wp14:editId="620FD2B4">
                  <wp:extent cx="2170706" cy="1311965"/>
                  <wp:effectExtent l="0" t="0" r="1270" b="254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ouki.jpg"/>
                          <pic:cNvPicPr/>
                        </pic:nvPicPr>
                        <pic:blipFill>
                          <a:blip r:embed="rId59">
                            <a:extLst>
                              <a:ext uri="{28A0092B-C50C-407E-A947-70E740481C1C}">
                                <a14:useLocalDpi xmlns:a14="http://schemas.microsoft.com/office/drawing/2010/main" val="0"/>
                              </a:ext>
                            </a:extLst>
                          </a:blip>
                          <a:stretch>
                            <a:fillRect/>
                          </a:stretch>
                        </pic:blipFill>
                        <pic:spPr>
                          <a:xfrm>
                            <a:off x="0" y="0"/>
                            <a:ext cx="2171463" cy="1312423"/>
                          </a:xfrm>
                          <a:prstGeom prst="rect">
                            <a:avLst/>
                          </a:prstGeom>
                        </pic:spPr>
                      </pic:pic>
                    </a:graphicData>
                  </a:graphic>
                </wp:inline>
              </w:drawing>
            </w:r>
          </w:p>
        </w:tc>
        <w:tc>
          <w:tcPr>
            <w:tcW w:w="5919" w:type="dxa"/>
          </w:tcPr>
          <w:p w:rsidR="00A03A05" w:rsidRPr="00A70D86" w:rsidRDefault="00A03A05" w:rsidP="00A03A05">
            <w:pPr>
              <w:tabs>
                <w:tab w:val="left" w:pos="2490"/>
              </w:tabs>
              <w:rPr>
                <w:rFonts w:ascii="Times New Roman" w:hAnsi="Times New Roman" w:cs="Times New Roman"/>
              </w:rPr>
            </w:pPr>
            <w:r w:rsidRPr="00A70D86">
              <w:rPr>
                <w:rFonts w:ascii="Times New Roman" w:hAnsi="Times New Roman" w:cs="Times New Roman"/>
              </w:rPr>
              <w:t>Ирга Смоки имеет вид многоствольного куста. Этот сорт является среднерослым и среднераскидистым. Его высота составляет 1,8-2,4 м. Крона у растения зонтичная, шапкообразная. Ветки сначала вертикальные, со временем они становятся раскидистыми. Смоки больше других видов внешне похоже на дерево.</w:t>
            </w:r>
          </w:p>
          <w:p w:rsidR="00A03A05" w:rsidRPr="00A70D86" w:rsidRDefault="00A03A05" w:rsidP="00A03A05">
            <w:pPr>
              <w:tabs>
                <w:tab w:val="left" w:pos="2490"/>
              </w:tabs>
              <w:rPr>
                <w:rFonts w:ascii="Times New Roman" w:hAnsi="Times New Roman" w:cs="Times New Roman"/>
              </w:rPr>
            </w:pPr>
            <w:r w:rsidRPr="00A70D86">
              <w:rPr>
                <w:rFonts w:ascii="Times New Roman" w:hAnsi="Times New Roman" w:cs="Times New Roman"/>
              </w:rPr>
              <w:t>Ирга Смоуки считается нетребовательной при уходе. Разновидность характеризуется очень обильным плодоношением.</w:t>
            </w:r>
          </w:p>
        </w:tc>
      </w:tr>
    </w:tbl>
    <w:p w:rsidR="00A03A05" w:rsidRPr="00A70D86" w:rsidRDefault="00A03A05" w:rsidP="00A03A05">
      <w:pPr>
        <w:tabs>
          <w:tab w:val="left" w:pos="2490"/>
        </w:tabs>
        <w:rPr>
          <w:rFonts w:ascii="Times New Roman" w:eastAsiaTheme="minorHAnsi" w:hAnsi="Times New Roman" w:cs="Times New Roman"/>
          <w:lang w:eastAsia="en-US"/>
        </w:rPr>
      </w:pPr>
    </w:p>
    <w:p w:rsidR="00A03A05" w:rsidRPr="00A70D86" w:rsidRDefault="00A03A05" w:rsidP="00A03A05">
      <w:pPr>
        <w:tabs>
          <w:tab w:val="left" w:pos="2490"/>
        </w:tabs>
        <w:rPr>
          <w:rFonts w:ascii="Times New Roman" w:eastAsiaTheme="minorHAnsi" w:hAnsi="Times New Roman" w:cs="Times New Roman"/>
          <w:lang w:eastAsia="en-US"/>
        </w:rPr>
      </w:pPr>
    </w:p>
    <w:p w:rsidR="00A03A05" w:rsidRPr="00A70D86" w:rsidRDefault="00A03A05" w:rsidP="00A03A05">
      <w:pPr>
        <w:tabs>
          <w:tab w:val="left" w:pos="2490"/>
        </w:tabs>
        <w:rPr>
          <w:rFonts w:ascii="Times New Roman" w:eastAsiaTheme="minorHAnsi" w:hAnsi="Times New Roman" w:cs="Times New Roman"/>
          <w:lang w:eastAsia="en-US"/>
        </w:rPr>
      </w:pPr>
    </w:p>
    <w:p w:rsidR="00A03A05" w:rsidRPr="00A70D86" w:rsidRDefault="00A03A05" w:rsidP="00A03A05">
      <w:pPr>
        <w:tabs>
          <w:tab w:val="left" w:pos="2490"/>
        </w:tabs>
        <w:rPr>
          <w:rFonts w:ascii="Times New Roman" w:eastAsiaTheme="minorHAnsi" w:hAnsi="Times New Roman" w:cs="Times New Roman"/>
          <w:lang w:eastAsia="en-US"/>
        </w:rPr>
      </w:pPr>
    </w:p>
    <w:tbl>
      <w:tblPr>
        <w:tblStyle w:val="afa"/>
        <w:tblW w:w="0" w:type="auto"/>
        <w:tblLook w:val="04A0" w:firstRow="1" w:lastRow="0" w:firstColumn="1" w:lastColumn="0" w:noHBand="0" w:noVBand="1"/>
      </w:tblPr>
      <w:tblGrid>
        <w:gridCol w:w="3726"/>
        <w:gridCol w:w="5919"/>
      </w:tblGrid>
      <w:tr w:rsidR="00A03A05" w:rsidRPr="00A70D86" w:rsidTr="00A03A05">
        <w:trPr>
          <w:trHeight w:val="2399"/>
        </w:trPr>
        <w:tc>
          <w:tcPr>
            <w:tcW w:w="3652" w:type="dxa"/>
          </w:tcPr>
          <w:p w:rsidR="00A03A05" w:rsidRPr="00A70D86" w:rsidRDefault="00A03A05" w:rsidP="00A03A05">
            <w:pPr>
              <w:tabs>
                <w:tab w:val="left" w:pos="2490"/>
              </w:tabs>
              <w:rPr>
                <w:rFonts w:ascii="Times New Roman" w:hAnsi="Times New Roman" w:cs="Times New Roman"/>
                <w:b/>
                <w:sz w:val="24"/>
                <w:szCs w:val="24"/>
              </w:rPr>
            </w:pPr>
            <w:r>
              <w:rPr>
                <w:rFonts w:ascii="Times New Roman" w:hAnsi="Times New Roman" w:cs="Times New Roman"/>
                <w:b/>
                <w:sz w:val="24"/>
                <w:szCs w:val="24"/>
              </w:rPr>
              <w:t>Жасмин Мон Блан-7</w:t>
            </w:r>
            <w:r w:rsidRPr="00A70D86">
              <w:rPr>
                <w:rFonts w:ascii="Times New Roman" w:hAnsi="Times New Roman" w:cs="Times New Roman"/>
                <w:b/>
                <w:sz w:val="24"/>
                <w:szCs w:val="24"/>
              </w:rPr>
              <w:t>00р</w:t>
            </w:r>
          </w:p>
          <w:p w:rsidR="00A03A05" w:rsidRPr="00A70D86" w:rsidRDefault="00A03A05" w:rsidP="00A03A05">
            <w:pPr>
              <w:tabs>
                <w:tab w:val="left" w:pos="2490"/>
              </w:tabs>
              <w:rPr>
                <w:rFonts w:ascii="Times New Roman" w:hAnsi="Times New Roman" w:cs="Times New Roman"/>
              </w:rPr>
            </w:pPr>
            <w:r w:rsidRPr="00A70D86">
              <w:rPr>
                <w:rFonts w:ascii="Times New Roman" w:hAnsi="Times New Roman" w:cs="Times New Roman"/>
                <w:noProof/>
              </w:rPr>
              <w:drawing>
                <wp:inline distT="0" distB="0" distL="0" distR="0" wp14:anchorId="1413234E" wp14:editId="3D3E1318">
                  <wp:extent cx="2226366" cy="1296063"/>
                  <wp:effectExtent l="0" t="0" r="254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blan.jpg"/>
                          <pic:cNvPicPr/>
                        </pic:nvPicPr>
                        <pic:blipFill>
                          <a:blip r:embed="rId60">
                            <a:extLst>
                              <a:ext uri="{28A0092B-C50C-407E-A947-70E740481C1C}">
                                <a14:useLocalDpi xmlns:a14="http://schemas.microsoft.com/office/drawing/2010/main" val="0"/>
                              </a:ext>
                            </a:extLst>
                          </a:blip>
                          <a:stretch>
                            <a:fillRect/>
                          </a:stretch>
                        </pic:blipFill>
                        <pic:spPr>
                          <a:xfrm>
                            <a:off x="0" y="0"/>
                            <a:ext cx="2227140" cy="1296514"/>
                          </a:xfrm>
                          <a:prstGeom prst="rect">
                            <a:avLst/>
                          </a:prstGeom>
                        </pic:spPr>
                      </pic:pic>
                    </a:graphicData>
                  </a:graphic>
                </wp:inline>
              </w:drawing>
            </w:r>
          </w:p>
        </w:tc>
        <w:tc>
          <w:tcPr>
            <w:tcW w:w="5919" w:type="dxa"/>
          </w:tcPr>
          <w:p w:rsidR="00A03A05" w:rsidRPr="00A70D86" w:rsidRDefault="00A03A05" w:rsidP="00A03A05">
            <w:pPr>
              <w:tabs>
                <w:tab w:val="left" w:pos="2490"/>
              </w:tabs>
              <w:rPr>
                <w:rFonts w:ascii="Times New Roman" w:hAnsi="Times New Roman" w:cs="Times New Roman"/>
              </w:rPr>
            </w:pPr>
            <w:r w:rsidRPr="00A70D86">
              <w:rPr>
                <w:rFonts w:ascii="Times New Roman" w:hAnsi="Times New Roman" w:cs="Times New Roman"/>
              </w:rPr>
              <w:t xml:space="preserve">Чубушник Монблан привлекает не только своим обильным цветением ароматных соцветий, но и нетребовательностью в уходе. Растение к тому же успешно растет в умеренном климате. </w:t>
            </w:r>
          </w:p>
          <w:p w:rsidR="00A03A05" w:rsidRPr="00A70D86" w:rsidRDefault="00A03A05" w:rsidP="00A03A05">
            <w:pPr>
              <w:tabs>
                <w:tab w:val="left" w:pos="2490"/>
              </w:tabs>
              <w:rPr>
                <w:rFonts w:ascii="Times New Roman" w:hAnsi="Times New Roman" w:cs="Times New Roman"/>
              </w:rPr>
            </w:pPr>
            <w:r w:rsidRPr="00A70D86">
              <w:rPr>
                <w:rFonts w:ascii="Times New Roman" w:hAnsi="Times New Roman" w:cs="Times New Roman"/>
              </w:rPr>
              <w:t>Растение низкорослое, достигающее в высоту в среднем 1,8 м, в ширину до 2 м.</w:t>
            </w:r>
          </w:p>
          <w:p w:rsidR="00A03A05" w:rsidRPr="00A70D86" w:rsidRDefault="00A03A05" w:rsidP="00A03A05">
            <w:pPr>
              <w:tabs>
                <w:tab w:val="left" w:pos="2490"/>
              </w:tabs>
              <w:rPr>
                <w:rFonts w:ascii="Times New Roman" w:hAnsi="Times New Roman" w:cs="Times New Roman"/>
              </w:rPr>
            </w:pPr>
            <w:r w:rsidRPr="00A70D86">
              <w:rPr>
                <w:rFonts w:ascii="Times New Roman" w:hAnsi="Times New Roman" w:cs="Times New Roman"/>
              </w:rPr>
              <w:t>Морозоустойчивость, не требующая обязательного укрытия на зиму.</w:t>
            </w:r>
          </w:p>
        </w:tc>
      </w:tr>
    </w:tbl>
    <w:p w:rsidR="00A03A05" w:rsidRPr="00A70D86" w:rsidRDefault="00A03A05" w:rsidP="00A03A05">
      <w:pPr>
        <w:tabs>
          <w:tab w:val="left" w:pos="2490"/>
        </w:tabs>
        <w:spacing w:after="0"/>
        <w:ind w:left="-397"/>
        <w:rPr>
          <w:rFonts w:ascii="Times New Roman" w:eastAsiaTheme="minorHAnsi" w:hAnsi="Times New Roman" w:cs="Times New Roman"/>
          <w:lang w:eastAsia="en-US"/>
        </w:rPr>
      </w:pPr>
    </w:p>
    <w:tbl>
      <w:tblPr>
        <w:tblStyle w:val="afa"/>
        <w:tblW w:w="0" w:type="auto"/>
        <w:tblLook w:val="04A0" w:firstRow="1" w:lastRow="0" w:firstColumn="1" w:lastColumn="0" w:noHBand="0" w:noVBand="1"/>
      </w:tblPr>
      <w:tblGrid>
        <w:gridCol w:w="3794"/>
        <w:gridCol w:w="5777"/>
      </w:tblGrid>
      <w:tr w:rsidR="00A03A05" w:rsidRPr="00A70D86" w:rsidTr="00A03A05">
        <w:trPr>
          <w:trHeight w:val="1759"/>
        </w:trPr>
        <w:tc>
          <w:tcPr>
            <w:tcW w:w="3794" w:type="dxa"/>
          </w:tcPr>
          <w:p w:rsidR="00A03A05" w:rsidRPr="00A70D86" w:rsidRDefault="00A03A05" w:rsidP="00A03A05">
            <w:pPr>
              <w:tabs>
                <w:tab w:val="left" w:pos="2490"/>
              </w:tabs>
              <w:rPr>
                <w:rFonts w:ascii="Times New Roman" w:hAnsi="Times New Roman" w:cs="Times New Roman"/>
                <w:b/>
                <w:sz w:val="24"/>
                <w:szCs w:val="24"/>
              </w:rPr>
            </w:pPr>
            <w:r w:rsidRPr="00A70D86">
              <w:rPr>
                <w:rFonts w:ascii="Times New Roman" w:hAnsi="Times New Roman" w:cs="Times New Roman"/>
                <w:b/>
                <w:sz w:val="24"/>
                <w:szCs w:val="24"/>
              </w:rPr>
              <w:t>Жасмин каролинка</w:t>
            </w:r>
            <w:r>
              <w:rPr>
                <w:rFonts w:ascii="Times New Roman" w:hAnsi="Times New Roman" w:cs="Times New Roman"/>
                <w:b/>
                <w:sz w:val="24"/>
                <w:szCs w:val="24"/>
              </w:rPr>
              <w:t>-7</w:t>
            </w:r>
            <w:r w:rsidRPr="00A70D86">
              <w:rPr>
                <w:rFonts w:ascii="Times New Roman" w:hAnsi="Times New Roman" w:cs="Times New Roman"/>
                <w:b/>
                <w:sz w:val="24"/>
                <w:szCs w:val="24"/>
              </w:rPr>
              <w:t>00р</w:t>
            </w:r>
          </w:p>
          <w:p w:rsidR="00A03A05" w:rsidRPr="00A70D86" w:rsidRDefault="00A03A05" w:rsidP="00A03A05">
            <w:pPr>
              <w:tabs>
                <w:tab w:val="left" w:pos="2490"/>
              </w:tabs>
              <w:rPr>
                <w:rFonts w:ascii="Times New Roman" w:hAnsi="Times New Roman" w:cs="Times New Roman"/>
                <w:b/>
                <w:sz w:val="24"/>
                <w:szCs w:val="24"/>
              </w:rPr>
            </w:pPr>
            <w:r w:rsidRPr="00A70D86">
              <w:rPr>
                <w:rFonts w:ascii="Times New Roman" w:hAnsi="Times New Roman" w:cs="Times New Roman"/>
                <w:b/>
                <w:noProof/>
                <w:sz w:val="24"/>
                <w:szCs w:val="24"/>
              </w:rPr>
              <w:drawing>
                <wp:inline distT="0" distB="0" distL="0" distR="0" wp14:anchorId="116F5C8F" wp14:editId="783E8F72">
                  <wp:extent cx="1796995" cy="1367625"/>
                  <wp:effectExtent l="0" t="0" r="0" b="444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олинка.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796995" cy="1367625"/>
                          </a:xfrm>
                          <a:prstGeom prst="rect">
                            <a:avLst/>
                          </a:prstGeom>
                        </pic:spPr>
                      </pic:pic>
                    </a:graphicData>
                  </a:graphic>
                </wp:inline>
              </w:drawing>
            </w:r>
          </w:p>
        </w:tc>
        <w:tc>
          <w:tcPr>
            <w:tcW w:w="5777" w:type="dxa"/>
          </w:tcPr>
          <w:p w:rsidR="00A03A05" w:rsidRPr="00A70D86" w:rsidRDefault="00A03A05" w:rsidP="00A03A05">
            <w:pPr>
              <w:tabs>
                <w:tab w:val="left" w:pos="2490"/>
              </w:tabs>
              <w:rPr>
                <w:rFonts w:ascii="Times New Roman" w:hAnsi="Times New Roman" w:cs="Times New Roman"/>
              </w:rPr>
            </w:pPr>
            <w:r w:rsidRPr="00A70D86">
              <w:rPr>
                <w:rFonts w:ascii="Times New Roman" w:hAnsi="Times New Roman" w:cs="Times New Roman"/>
              </w:rPr>
              <w:t>Куст высотой до 1,7 м. Цветы полумахровые, белые, с приятным земляничным ароматом, диаметром до 3 см, собраны в соцветия. Цветение в июне-июле.</w:t>
            </w:r>
          </w:p>
          <w:p w:rsidR="00A03A05" w:rsidRPr="00A70D86" w:rsidRDefault="00A03A05" w:rsidP="00A03A05">
            <w:pPr>
              <w:tabs>
                <w:tab w:val="left" w:pos="2490"/>
              </w:tabs>
              <w:rPr>
                <w:rFonts w:ascii="Times New Roman" w:hAnsi="Times New Roman" w:cs="Times New Roman"/>
              </w:rPr>
            </w:pPr>
            <w:r w:rsidRPr="00A70D86">
              <w:rPr>
                <w:rFonts w:ascii="Times New Roman" w:hAnsi="Times New Roman" w:cs="Times New Roman"/>
              </w:rPr>
              <w:t>Компактный аккуратный кустарник с великолепными цветами, напоминающими белоснежные розочки, создаст яркий акцент на участке.</w:t>
            </w:r>
          </w:p>
          <w:p w:rsidR="00A03A05" w:rsidRPr="00A70D86" w:rsidRDefault="00A03A05" w:rsidP="00A03A05">
            <w:pPr>
              <w:tabs>
                <w:tab w:val="left" w:pos="2490"/>
              </w:tabs>
              <w:rPr>
                <w:rFonts w:ascii="Times New Roman" w:hAnsi="Times New Roman" w:cs="Times New Roman"/>
              </w:rPr>
            </w:pPr>
            <w:r w:rsidRPr="00A70D86">
              <w:rPr>
                <w:rFonts w:ascii="Times New Roman" w:hAnsi="Times New Roman" w:cs="Times New Roman"/>
              </w:rPr>
              <w:t>Применение чубушника достаточно универсально, а неприхотливость, делает его совместимым с многими декоративными растениями</w:t>
            </w:r>
          </w:p>
        </w:tc>
      </w:tr>
    </w:tbl>
    <w:p w:rsidR="00A03A05" w:rsidRPr="00A70D86" w:rsidRDefault="00A03A05" w:rsidP="00A03A05">
      <w:pPr>
        <w:tabs>
          <w:tab w:val="left" w:pos="2490"/>
        </w:tabs>
        <w:rPr>
          <w:rFonts w:ascii="Times New Roman" w:eastAsiaTheme="minorHAnsi" w:hAnsi="Times New Roman" w:cs="Times New Roman"/>
          <w:lang w:eastAsia="en-US"/>
        </w:rPr>
      </w:pPr>
    </w:p>
    <w:p w:rsidR="00A03A05" w:rsidRDefault="00A03A05" w:rsidP="00A03A05">
      <w:pPr>
        <w:tabs>
          <w:tab w:val="left" w:pos="2490"/>
        </w:tabs>
        <w:rPr>
          <w:rFonts w:ascii="Times New Roman" w:eastAsiaTheme="minorHAnsi" w:hAnsi="Times New Roman" w:cs="Times New Roman"/>
          <w:lang w:eastAsia="en-US"/>
        </w:rPr>
      </w:pPr>
      <w:r w:rsidRPr="00A70D86">
        <w:rPr>
          <w:rFonts w:ascii="Times New Roman" w:eastAsiaTheme="minorHAnsi" w:hAnsi="Times New Roman" w:cs="Times New Roman"/>
          <w:noProof/>
        </w:rPr>
        <w:drawing>
          <wp:inline distT="0" distB="0" distL="0" distR="0" wp14:anchorId="1311FCC8" wp14:editId="341B3B94">
            <wp:extent cx="6066846" cy="1955243"/>
            <wp:effectExtent l="0" t="0" r="0" b="698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10-08_19-05-26.png"/>
                    <pic:cNvPicPr/>
                  </pic:nvPicPr>
                  <pic:blipFill>
                    <a:blip r:embed="rId62">
                      <a:extLst>
                        <a:ext uri="{28A0092B-C50C-407E-A947-70E740481C1C}">
                          <a14:useLocalDpi xmlns:a14="http://schemas.microsoft.com/office/drawing/2010/main" val="0"/>
                        </a:ext>
                      </a:extLst>
                    </a:blip>
                    <a:stretch>
                      <a:fillRect/>
                    </a:stretch>
                  </pic:blipFill>
                  <pic:spPr>
                    <a:xfrm>
                      <a:off x="0" y="0"/>
                      <a:ext cx="6080539" cy="1959656"/>
                    </a:xfrm>
                    <a:prstGeom prst="rect">
                      <a:avLst/>
                    </a:prstGeom>
                  </pic:spPr>
                </pic:pic>
              </a:graphicData>
            </a:graphic>
          </wp:inline>
        </w:drawing>
      </w:r>
    </w:p>
    <w:p w:rsidR="00A03A05" w:rsidRDefault="00A03A05" w:rsidP="00A03A05">
      <w:pPr>
        <w:tabs>
          <w:tab w:val="left" w:pos="2490"/>
        </w:tabs>
        <w:rPr>
          <w:rFonts w:ascii="Times New Roman" w:eastAsiaTheme="minorHAnsi" w:hAnsi="Times New Roman" w:cs="Times New Roman"/>
          <w:lang w:eastAsia="en-US"/>
        </w:rPr>
      </w:pPr>
    </w:p>
    <w:p w:rsidR="00A03A05" w:rsidRDefault="00A03A05" w:rsidP="00A03A05">
      <w:pPr>
        <w:tabs>
          <w:tab w:val="left" w:pos="2490"/>
        </w:tabs>
        <w:rPr>
          <w:rFonts w:ascii="Times New Roman" w:eastAsiaTheme="minorHAnsi" w:hAnsi="Times New Roman" w:cs="Times New Roman"/>
          <w:lang w:eastAsia="en-US"/>
        </w:rPr>
      </w:pPr>
    </w:p>
    <w:p w:rsidR="00A03A05" w:rsidRDefault="00A03A05" w:rsidP="00A03A05">
      <w:pPr>
        <w:tabs>
          <w:tab w:val="left" w:pos="2490"/>
        </w:tabs>
        <w:rPr>
          <w:rFonts w:ascii="Times New Roman" w:eastAsiaTheme="minorHAnsi" w:hAnsi="Times New Roman" w:cs="Times New Roman"/>
          <w:lang w:eastAsia="en-US"/>
        </w:rPr>
      </w:pPr>
    </w:p>
    <w:p w:rsidR="00A03A05" w:rsidRPr="00A70D86" w:rsidRDefault="00A03A05" w:rsidP="00A03A05">
      <w:pPr>
        <w:tabs>
          <w:tab w:val="left" w:pos="2490"/>
        </w:tabs>
        <w:rPr>
          <w:rFonts w:ascii="Times New Roman" w:eastAsiaTheme="minorHAnsi" w:hAnsi="Times New Roman" w:cs="Times New Roman"/>
          <w:lang w:eastAsia="en-US"/>
        </w:rPr>
      </w:pPr>
    </w:p>
    <w:tbl>
      <w:tblPr>
        <w:tblStyle w:val="afa"/>
        <w:tblW w:w="0" w:type="auto"/>
        <w:tblLook w:val="04A0" w:firstRow="1" w:lastRow="0" w:firstColumn="1" w:lastColumn="0" w:noHBand="0" w:noVBand="1"/>
      </w:tblPr>
      <w:tblGrid>
        <w:gridCol w:w="3936"/>
        <w:gridCol w:w="5635"/>
      </w:tblGrid>
      <w:tr w:rsidR="00A03A05" w:rsidRPr="00A70D86" w:rsidTr="00A03A05">
        <w:trPr>
          <w:trHeight w:val="717"/>
        </w:trPr>
        <w:tc>
          <w:tcPr>
            <w:tcW w:w="3936" w:type="dxa"/>
          </w:tcPr>
          <w:p w:rsidR="00A03A05" w:rsidRPr="00A70D86" w:rsidRDefault="00A03A05" w:rsidP="00A03A05">
            <w:pPr>
              <w:tabs>
                <w:tab w:val="left" w:pos="2490"/>
              </w:tabs>
              <w:rPr>
                <w:rFonts w:ascii="Times New Roman" w:hAnsi="Times New Roman" w:cs="Times New Roman"/>
              </w:rPr>
            </w:pPr>
            <w:r w:rsidRPr="00A70D86">
              <w:rPr>
                <w:rFonts w:ascii="Times New Roman" w:hAnsi="Times New Roman" w:cs="Times New Roman"/>
              </w:rPr>
              <w:lastRenderedPageBreak/>
              <w:t>Береза карликовая нана</w:t>
            </w:r>
            <w:r>
              <w:rPr>
                <w:rFonts w:ascii="Times New Roman" w:hAnsi="Times New Roman" w:cs="Times New Roman"/>
              </w:rPr>
              <w:t>- 6</w:t>
            </w:r>
            <w:r w:rsidRPr="00A70D86">
              <w:rPr>
                <w:rFonts w:ascii="Times New Roman" w:hAnsi="Times New Roman" w:cs="Times New Roman"/>
              </w:rPr>
              <w:t>00р</w:t>
            </w:r>
          </w:p>
          <w:p w:rsidR="00A03A05" w:rsidRPr="00A70D86" w:rsidRDefault="00A03A05" w:rsidP="00A03A05">
            <w:pPr>
              <w:tabs>
                <w:tab w:val="left" w:pos="2490"/>
              </w:tabs>
              <w:rPr>
                <w:rFonts w:ascii="Times New Roman" w:hAnsi="Times New Roman" w:cs="Times New Roman"/>
              </w:rPr>
            </w:pPr>
            <w:r w:rsidRPr="00A70D86">
              <w:rPr>
                <w:rFonts w:ascii="Times New Roman" w:hAnsi="Times New Roman" w:cs="Times New Roman"/>
                <w:noProof/>
              </w:rPr>
              <w:drawing>
                <wp:inline distT="0" distB="0" distL="0" distR="0" wp14:anchorId="13C97C14" wp14:editId="33A9C08A">
                  <wp:extent cx="2091193" cy="1789044"/>
                  <wp:effectExtent l="0" t="0" r="4445" b="190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10-31_17-00-01.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099901" cy="1796494"/>
                          </a:xfrm>
                          <a:prstGeom prst="rect">
                            <a:avLst/>
                          </a:prstGeom>
                        </pic:spPr>
                      </pic:pic>
                    </a:graphicData>
                  </a:graphic>
                </wp:inline>
              </w:drawing>
            </w:r>
          </w:p>
        </w:tc>
        <w:tc>
          <w:tcPr>
            <w:tcW w:w="5635" w:type="dxa"/>
          </w:tcPr>
          <w:p w:rsidR="00A03A05" w:rsidRPr="00A70D86" w:rsidRDefault="00A03A05" w:rsidP="00A03A05">
            <w:pPr>
              <w:tabs>
                <w:tab w:val="left" w:pos="2490"/>
              </w:tabs>
              <w:rPr>
                <w:rFonts w:ascii="Times New Roman" w:hAnsi="Times New Roman" w:cs="Times New Roman"/>
              </w:rPr>
            </w:pPr>
            <w:r w:rsidRPr="00A70D86">
              <w:rPr>
                <w:rFonts w:ascii="Times New Roman" w:hAnsi="Times New Roman" w:cs="Times New Roman"/>
              </w:rPr>
              <w:t>Береза карликовая— низкий густо-ветвистый кустарник полушарообразной формы высотой до 1 метра. В условиях средней полосы России — это прямостоячий кустарник, образующий небольшие разреженные заросли на окраинах верховых болот. Тёмно-вишнёвые её ветви в молодом возрасте густобархатистые. Плоды — мелкие орешки с небольшими плёнчатыми крыльями. Очень зимостойка. Растет как на солнце, так и в полутени. К почвам нетребовательна. Почти все виды светолюбивы, малотребовательны к богатству почвы, но плохо переносят уплотнение и отаптывание. Отличаются быстрым ростом, хорошо переносят условия города при условии посадки на полосе газона, очень морозостойки.</w:t>
            </w:r>
          </w:p>
        </w:tc>
      </w:tr>
    </w:tbl>
    <w:p w:rsidR="00A03A05" w:rsidRPr="00A70D86" w:rsidRDefault="00A03A05" w:rsidP="00A03A05">
      <w:pPr>
        <w:tabs>
          <w:tab w:val="left" w:pos="2490"/>
        </w:tabs>
        <w:rPr>
          <w:rFonts w:ascii="Times New Roman" w:eastAsiaTheme="minorHAnsi" w:hAnsi="Times New Roman" w:cs="Times New Roman"/>
          <w:lang w:eastAsia="en-US"/>
        </w:rPr>
      </w:pPr>
    </w:p>
    <w:tbl>
      <w:tblPr>
        <w:tblStyle w:val="afa"/>
        <w:tblW w:w="0" w:type="auto"/>
        <w:tblLook w:val="04A0" w:firstRow="1" w:lastRow="0" w:firstColumn="1" w:lastColumn="0" w:noHBand="0" w:noVBand="1"/>
      </w:tblPr>
      <w:tblGrid>
        <w:gridCol w:w="3936"/>
        <w:gridCol w:w="5635"/>
      </w:tblGrid>
      <w:tr w:rsidR="00A03A05" w:rsidRPr="00A70D86" w:rsidTr="00A03A05">
        <w:trPr>
          <w:trHeight w:val="1830"/>
        </w:trPr>
        <w:tc>
          <w:tcPr>
            <w:tcW w:w="3936" w:type="dxa"/>
          </w:tcPr>
          <w:p w:rsidR="00A03A05" w:rsidRPr="00A70D86" w:rsidRDefault="00A03A05" w:rsidP="00A03A05">
            <w:pPr>
              <w:tabs>
                <w:tab w:val="left" w:pos="2490"/>
              </w:tabs>
              <w:rPr>
                <w:rFonts w:ascii="Times New Roman" w:hAnsi="Times New Roman" w:cs="Times New Roman"/>
              </w:rPr>
            </w:pPr>
            <w:r>
              <w:rPr>
                <w:rFonts w:ascii="Times New Roman" w:hAnsi="Times New Roman" w:cs="Times New Roman"/>
              </w:rPr>
              <w:t>Фундук московский набор -6</w:t>
            </w:r>
            <w:r w:rsidRPr="00A70D86">
              <w:rPr>
                <w:rFonts w:ascii="Times New Roman" w:hAnsi="Times New Roman" w:cs="Times New Roman"/>
              </w:rPr>
              <w:t>00р</w:t>
            </w:r>
          </w:p>
          <w:p w:rsidR="00A03A05" w:rsidRPr="00A70D86" w:rsidRDefault="00A03A05" w:rsidP="00A03A05">
            <w:pPr>
              <w:tabs>
                <w:tab w:val="left" w:pos="2490"/>
              </w:tabs>
              <w:rPr>
                <w:rFonts w:ascii="Times New Roman" w:hAnsi="Times New Roman" w:cs="Times New Roman"/>
              </w:rPr>
            </w:pPr>
            <w:r w:rsidRPr="00A70D86">
              <w:rPr>
                <w:rFonts w:ascii="Times New Roman" w:hAnsi="Times New Roman" w:cs="Times New Roman"/>
                <w:noProof/>
              </w:rPr>
              <w:drawing>
                <wp:inline distT="0" distB="0" distL="0" distR="0" wp14:anchorId="124C4D98" wp14:editId="1449836F">
                  <wp:extent cx="2353586" cy="1765189"/>
                  <wp:effectExtent l="0" t="0" r="8890" b="698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10-31_17-11-35.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353513" cy="1765134"/>
                          </a:xfrm>
                          <a:prstGeom prst="rect">
                            <a:avLst/>
                          </a:prstGeom>
                        </pic:spPr>
                      </pic:pic>
                    </a:graphicData>
                  </a:graphic>
                </wp:inline>
              </w:drawing>
            </w:r>
          </w:p>
        </w:tc>
        <w:tc>
          <w:tcPr>
            <w:tcW w:w="5635" w:type="dxa"/>
          </w:tcPr>
          <w:p w:rsidR="00A03A05" w:rsidRPr="00A70D86" w:rsidRDefault="00A03A05" w:rsidP="00A03A05">
            <w:pPr>
              <w:tabs>
                <w:tab w:val="left" w:pos="2490"/>
              </w:tabs>
              <w:rPr>
                <w:rFonts w:ascii="Times New Roman" w:hAnsi="Times New Roman" w:cs="Times New Roman"/>
              </w:rPr>
            </w:pPr>
            <w:r w:rsidRPr="00A70D86">
              <w:rPr>
                <w:rFonts w:ascii="Times New Roman" w:hAnsi="Times New Roman" w:cs="Times New Roman"/>
                <w:sz w:val="24"/>
                <w:szCs w:val="24"/>
              </w:rPr>
              <w:t>Фундук Московский рубин – относится к сортам среднего срока созревания.  Краснолистный зимостойкий сорт. Плодоносит почти ежегодно. В соплодии бывает до 15 орехов. Урожайность 3 кг с куста. Куст сильнорослый, высотой до 4.5 м. Орехи крупные ярко-малиновые, созревают поздно, в начале октября. Скорлупа тонкая. Ядро вкусное. Сорт самоплодный, хороший опылитель для других сортов и гибридов. Плодоношение наступает на 3 год после посадки в саду</w:t>
            </w:r>
            <w:r w:rsidRPr="00A70D86">
              <w:rPr>
                <w:rFonts w:ascii="Times New Roman" w:hAnsi="Times New Roman" w:cs="Times New Roman"/>
              </w:rPr>
              <w:t>.</w:t>
            </w:r>
          </w:p>
        </w:tc>
      </w:tr>
    </w:tbl>
    <w:p w:rsidR="00A03A05" w:rsidRPr="00A70D86" w:rsidRDefault="00A03A05" w:rsidP="00A03A05">
      <w:pPr>
        <w:tabs>
          <w:tab w:val="left" w:pos="2490"/>
        </w:tabs>
        <w:rPr>
          <w:rFonts w:ascii="Times New Roman" w:eastAsiaTheme="minorHAnsi" w:hAnsi="Times New Roman" w:cs="Times New Roman"/>
          <w:lang w:eastAsia="en-US"/>
        </w:rPr>
      </w:pPr>
    </w:p>
    <w:tbl>
      <w:tblPr>
        <w:tblStyle w:val="afa"/>
        <w:tblW w:w="0" w:type="auto"/>
        <w:tblLook w:val="04A0" w:firstRow="1" w:lastRow="0" w:firstColumn="1" w:lastColumn="0" w:noHBand="0" w:noVBand="1"/>
      </w:tblPr>
      <w:tblGrid>
        <w:gridCol w:w="3996"/>
        <w:gridCol w:w="5635"/>
      </w:tblGrid>
      <w:tr w:rsidR="00A03A05" w:rsidRPr="00A70D86" w:rsidTr="00A03A05">
        <w:trPr>
          <w:trHeight w:val="2234"/>
        </w:trPr>
        <w:tc>
          <w:tcPr>
            <w:tcW w:w="3936" w:type="dxa"/>
          </w:tcPr>
          <w:p w:rsidR="00A03A05" w:rsidRPr="00A70D86" w:rsidRDefault="00A03A05" w:rsidP="00A03A05">
            <w:pPr>
              <w:tabs>
                <w:tab w:val="left" w:pos="2490"/>
              </w:tabs>
              <w:rPr>
                <w:rFonts w:ascii="Times New Roman" w:hAnsi="Times New Roman" w:cs="Times New Roman"/>
              </w:rPr>
            </w:pPr>
            <w:r>
              <w:rPr>
                <w:rFonts w:ascii="Times New Roman" w:hAnsi="Times New Roman" w:cs="Times New Roman"/>
              </w:rPr>
              <w:t>Ива водопад – 6</w:t>
            </w:r>
            <w:r w:rsidRPr="00A70D86">
              <w:rPr>
                <w:rFonts w:ascii="Times New Roman" w:hAnsi="Times New Roman" w:cs="Times New Roman"/>
              </w:rPr>
              <w:t>00р</w:t>
            </w:r>
          </w:p>
          <w:p w:rsidR="00A03A05" w:rsidRPr="00A70D86" w:rsidRDefault="00A03A05" w:rsidP="00A03A05">
            <w:pPr>
              <w:tabs>
                <w:tab w:val="left" w:pos="2490"/>
              </w:tabs>
              <w:rPr>
                <w:rFonts w:ascii="Times New Roman" w:hAnsi="Times New Roman" w:cs="Times New Roman"/>
              </w:rPr>
            </w:pPr>
            <w:r w:rsidRPr="00A70D86">
              <w:rPr>
                <w:rFonts w:ascii="Times New Roman" w:hAnsi="Times New Roman" w:cs="Times New Roman"/>
                <w:noProof/>
              </w:rPr>
              <w:drawing>
                <wp:inline distT="0" distB="0" distL="0" distR="0" wp14:anchorId="6343EA2D" wp14:editId="3F7BAAAC">
                  <wp:extent cx="2393343" cy="2083242"/>
                  <wp:effectExtent l="0" t="0" r="698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37295765_38-pro-dachnikov-com-p-loza-ivi-foto-4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393620" cy="2083483"/>
                          </a:xfrm>
                          <a:prstGeom prst="rect">
                            <a:avLst/>
                          </a:prstGeom>
                        </pic:spPr>
                      </pic:pic>
                    </a:graphicData>
                  </a:graphic>
                </wp:inline>
              </w:drawing>
            </w:r>
          </w:p>
        </w:tc>
        <w:tc>
          <w:tcPr>
            <w:tcW w:w="5635" w:type="dxa"/>
          </w:tcPr>
          <w:p w:rsidR="00A03A05" w:rsidRPr="00A70D86" w:rsidRDefault="00A03A05" w:rsidP="00A03A05">
            <w:pPr>
              <w:tabs>
                <w:tab w:val="left" w:pos="2490"/>
              </w:tabs>
              <w:rPr>
                <w:rFonts w:ascii="Times New Roman" w:hAnsi="Times New Roman" w:cs="Times New Roman"/>
              </w:rPr>
            </w:pPr>
            <w:r w:rsidRPr="00A70D86">
              <w:rPr>
                <w:rFonts w:ascii="Times New Roman" w:hAnsi="Times New Roman" w:cs="Times New Roman"/>
              </w:rPr>
              <w:t>Ива Водопад - быстрорастущее высокое эффектное дерево получило название из-за специфики своей узкой кроны и каскада плакучих ветвей. Дерево высотой около 12 метров (макс. 17). Узенькие листья, сверху зеленые с сильным опушением, снизу сизые. Цветет желтыми цветками, которые появляются одновременно с листьями. Побеги тонкие, длинные, гибкие с красноватой корой. К почвам нетребовательна. Устойчива к вредителям и болезням. Светолюбива и морозостойка. Отлично смотрится в одиночных посадках, а так же используется в солитерных и групповых посадках у водоемов, а также для создания древесно-кустарниковых композиций. Узкая форма кроны позволяет использовать иву для создания аллей и рядовых посадок.</w:t>
            </w:r>
          </w:p>
        </w:tc>
      </w:tr>
    </w:tbl>
    <w:p w:rsidR="00A03A05" w:rsidRPr="00A70D86" w:rsidRDefault="00A03A05" w:rsidP="00A03A05">
      <w:pPr>
        <w:tabs>
          <w:tab w:val="left" w:pos="2490"/>
        </w:tabs>
        <w:rPr>
          <w:rFonts w:ascii="Times New Roman" w:eastAsiaTheme="minorHAnsi" w:hAnsi="Times New Roman" w:cs="Times New Roman"/>
          <w:lang w:eastAsia="en-US"/>
        </w:rPr>
      </w:pPr>
    </w:p>
    <w:tbl>
      <w:tblPr>
        <w:tblStyle w:val="afa"/>
        <w:tblW w:w="0" w:type="auto"/>
        <w:tblLook w:val="04A0" w:firstRow="1" w:lastRow="0" w:firstColumn="1" w:lastColumn="0" w:noHBand="0" w:noVBand="1"/>
      </w:tblPr>
      <w:tblGrid>
        <w:gridCol w:w="3936"/>
        <w:gridCol w:w="5635"/>
      </w:tblGrid>
      <w:tr w:rsidR="00A03A05" w:rsidRPr="00A70D86" w:rsidTr="00A03A05">
        <w:trPr>
          <w:trHeight w:val="2324"/>
        </w:trPr>
        <w:tc>
          <w:tcPr>
            <w:tcW w:w="3936" w:type="dxa"/>
          </w:tcPr>
          <w:p w:rsidR="00A03A05" w:rsidRPr="00A70D86" w:rsidRDefault="00A03A05" w:rsidP="00A03A05">
            <w:pPr>
              <w:tabs>
                <w:tab w:val="left" w:pos="2490"/>
              </w:tabs>
              <w:rPr>
                <w:rFonts w:ascii="Times New Roman" w:hAnsi="Times New Roman" w:cs="Times New Roman"/>
              </w:rPr>
            </w:pPr>
            <w:r>
              <w:rPr>
                <w:rFonts w:ascii="Times New Roman" w:hAnsi="Times New Roman" w:cs="Times New Roman"/>
              </w:rPr>
              <w:t>Ива извилистая свердловская – 6</w:t>
            </w:r>
            <w:r w:rsidRPr="00A70D86">
              <w:rPr>
                <w:rFonts w:ascii="Times New Roman" w:hAnsi="Times New Roman" w:cs="Times New Roman"/>
              </w:rPr>
              <w:t>00р</w:t>
            </w:r>
          </w:p>
          <w:p w:rsidR="00A03A05" w:rsidRPr="00A70D86" w:rsidRDefault="00A03A05" w:rsidP="00A03A05">
            <w:pPr>
              <w:tabs>
                <w:tab w:val="left" w:pos="2490"/>
              </w:tabs>
              <w:rPr>
                <w:rFonts w:ascii="Times New Roman" w:hAnsi="Times New Roman" w:cs="Times New Roman"/>
              </w:rPr>
            </w:pPr>
            <w:r w:rsidRPr="00A70D86">
              <w:rPr>
                <w:rFonts w:ascii="Times New Roman" w:hAnsi="Times New Roman" w:cs="Times New Roman"/>
                <w:noProof/>
              </w:rPr>
              <w:drawing>
                <wp:inline distT="0" distB="0" distL="0" distR="0" wp14:anchorId="064F58A9" wp14:editId="2D090C82">
                  <wp:extent cx="2353586" cy="1995776"/>
                  <wp:effectExtent l="0" t="0" r="8890" b="508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iva-izvil.jpe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350757" cy="1993377"/>
                          </a:xfrm>
                          <a:prstGeom prst="rect">
                            <a:avLst/>
                          </a:prstGeom>
                        </pic:spPr>
                      </pic:pic>
                    </a:graphicData>
                  </a:graphic>
                </wp:inline>
              </w:drawing>
            </w:r>
          </w:p>
        </w:tc>
        <w:tc>
          <w:tcPr>
            <w:tcW w:w="5635" w:type="dxa"/>
          </w:tcPr>
          <w:p w:rsidR="00A03A05" w:rsidRPr="00A70D86" w:rsidRDefault="00A03A05" w:rsidP="00A03A05">
            <w:pPr>
              <w:tabs>
                <w:tab w:val="left" w:pos="2490"/>
              </w:tabs>
              <w:rPr>
                <w:rFonts w:ascii="Times New Roman" w:hAnsi="Times New Roman" w:cs="Times New Roman"/>
              </w:rPr>
            </w:pPr>
            <w:r w:rsidRPr="00A70D86">
              <w:rPr>
                <w:rFonts w:ascii="Times New Roman" w:hAnsi="Times New Roman" w:cs="Times New Roman"/>
              </w:rPr>
              <w:t>Ива Свердловская Извилистая сорт считается декоративным, вырастает до 4 метров в высоту, имеет овальную крону. Листья оливкового цвета, иногда красноватого или бурого оттенка, с обратной стороны сизые. Листья и ветки змеевидной формы, которые очень эффектно извиваются. Деревья обычно имеют большую, красивую, плакучую крону, образованную тонкими гибкими ветвями, свисающими почти до земли. Ива Свердловская устойчива к вредителям и к городским условиям. Растение имеет среднюю предрасположенность к заболеваниям, прекрасно переносит пересадки и обладает высокой зимостойкостью. Ива является отличным украшением участка - часто в качестве живой изгороди.</w:t>
            </w:r>
          </w:p>
        </w:tc>
      </w:tr>
    </w:tbl>
    <w:p w:rsidR="00A03A05" w:rsidRPr="00A70D86" w:rsidRDefault="00A03A05" w:rsidP="00A03A05">
      <w:pPr>
        <w:tabs>
          <w:tab w:val="left" w:pos="2490"/>
        </w:tabs>
        <w:rPr>
          <w:rFonts w:ascii="Times New Roman" w:eastAsiaTheme="minorHAnsi" w:hAnsi="Times New Roman" w:cs="Times New Roman"/>
          <w:lang w:eastAsia="en-US"/>
        </w:rPr>
      </w:pPr>
    </w:p>
    <w:p w:rsidR="00A03A05" w:rsidRPr="00A70D86" w:rsidRDefault="00A03A05" w:rsidP="00A03A05">
      <w:pPr>
        <w:tabs>
          <w:tab w:val="left" w:pos="2490"/>
        </w:tabs>
        <w:rPr>
          <w:rFonts w:ascii="Times New Roman" w:eastAsiaTheme="minorHAnsi" w:hAnsi="Times New Roman" w:cs="Times New Roman"/>
          <w:lang w:eastAsia="en-US"/>
        </w:rPr>
      </w:pPr>
    </w:p>
    <w:p w:rsidR="00A03A05" w:rsidRDefault="00A03A05" w:rsidP="00A03A05">
      <w:pPr>
        <w:pStyle w:val="a0"/>
        <w:rPr>
          <w:noProof/>
          <w:lang w:eastAsia="ru-RU"/>
        </w:rPr>
      </w:pPr>
    </w:p>
    <w:tbl>
      <w:tblPr>
        <w:tblStyle w:val="afa"/>
        <w:tblW w:w="0" w:type="auto"/>
        <w:tblLook w:val="04A0" w:firstRow="1" w:lastRow="0" w:firstColumn="1" w:lastColumn="0" w:noHBand="0" w:noVBand="1"/>
      </w:tblPr>
      <w:tblGrid>
        <w:gridCol w:w="3936"/>
        <w:gridCol w:w="6768"/>
      </w:tblGrid>
      <w:tr w:rsidR="00A03A05" w:rsidTr="00A03A05">
        <w:trPr>
          <w:trHeight w:val="3413"/>
        </w:trPr>
        <w:tc>
          <w:tcPr>
            <w:tcW w:w="3936" w:type="dxa"/>
          </w:tcPr>
          <w:p w:rsidR="00A03A05" w:rsidRDefault="00A03A05" w:rsidP="00A03A05">
            <w:pPr>
              <w:pStyle w:val="a0"/>
              <w:rPr>
                <w:noProof/>
              </w:rPr>
            </w:pPr>
            <w:r>
              <w:rPr>
                <w:noProof/>
              </w:rPr>
              <w:t xml:space="preserve">Акация желтая - 500 руб </w:t>
            </w:r>
          </w:p>
          <w:p w:rsidR="00A03A05" w:rsidRDefault="00A03A05" w:rsidP="00A03A05">
            <w:pPr>
              <w:pStyle w:val="a0"/>
              <w:rPr>
                <w:noProof/>
                <w:lang w:eastAsia="ru-RU"/>
              </w:rPr>
            </w:pPr>
            <w:r>
              <w:rPr>
                <w:noProof/>
                <w:lang w:eastAsia="ru-RU"/>
              </w:rPr>
              <w:drawing>
                <wp:inline distT="0" distB="0" distL="0" distR="0" wp14:anchorId="4F31AB25" wp14:editId="3F7F9511">
                  <wp:extent cx="2295525" cy="1914525"/>
                  <wp:effectExtent l="0" t="0" r="0" b="0"/>
                  <wp:docPr id="50" name="Рисунок 50" descr="https://avatars.mds.yandex.net/get-mpic/5240013/img_id2747797445200667309.jpeg/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mds.yandex.net/get-mpic/5240013/img_id2747797445200667309.jpeg/ori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95525" cy="1914525"/>
                          </a:xfrm>
                          <a:prstGeom prst="rect">
                            <a:avLst/>
                          </a:prstGeom>
                          <a:noFill/>
                          <a:ln>
                            <a:noFill/>
                          </a:ln>
                        </pic:spPr>
                      </pic:pic>
                    </a:graphicData>
                  </a:graphic>
                </wp:inline>
              </w:drawing>
            </w:r>
          </w:p>
        </w:tc>
        <w:tc>
          <w:tcPr>
            <w:tcW w:w="6768" w:type="dxa"/>
          </w:tcPr>
          <w:p w:rsidR="00A03A05" w:rsidRDefault="00A03A05" w:rsidP="00A03A05">
            <w:pPr>
              <w:pStyle w:val="a0"/>
              <w:rPr>
                <w:noProof/>
                <w:lang w:eastAsia="ru-RU"/>
              </w:rPr>
            </w:pPr>
            <w:r w:rsidRPr="00587716">
              <w:rPr>
                <w:noProof/>
                <w:lang w:eastAsia="ru-RU"/>
              </w:rPr>
              <w:t>Это прямостоячий многоствольный листопадный кустарник или деревце высотой 4-6 м и шириной до 4 м с округлой формой кроны. Кора красивая, зеленовато-серая, лоснящаяся. Побеги гибкие, тонкие, иногда ребристые, покрыты изящными листьями. Прилистники превращены в небольшие острые колючки. Листья длиной до 8 см, сложные, парноперистые, состоящие из 8-12 светло-зеленых эллиптических листочков длиной до 2,5 см</w:t>
            </w:r>
          </w:p>
          <w:p w:rsidR="00A03A05" w:rsidRDefault="00A03A05" w:rsidP="00A03A05">
            <w:pPr>
              <w:pStyle w:val="a0"/>
              <w:rPr>
                <w:noProof/>
                <w:lang w:eastAsia="ru-RU"/>
              </w:rPr>
            </w:pPr>
            <w:r w:rsidRPr="00587716">
              <w:rPr>
                <w:noProof/>
                <w:lang w:eastAsia="ru-RU"/>
              </w:rPr>
              <w:t>Цветет в мае (в Якутии — в 1-й декаде июня), после появления листьев, в течение 2-3 недель на прошлогодних побегах. Цветки светло-желтые, длиной до 2 см, с приятным медовым ароматом, собраны в пазухах листьев по 2-5 шт.</w:t>
            </w:r>
          </w:p>
        </w:tc>
      </w:tr>
    </w:tbl>
    <w:p w:rsidR="00A03A05" w:rsidRDefault="00A03A05" w:rsidP="00A03A05">
      <w:pPr>
        <w:pStyle w:val="a0"/>
        <w:rPr>
          <w:noProof/>
          <w:lang w:eastAsia="ru-RU"/>
        </w:rPr>
      </w:pPr>
    </w:p>
    <w:tbl>
      <w:tblPr>
        <w:tblStyle w:val="afa"/>
        <w:tblW w:w="0" w:type="auto"/>
        <w:tblLook w:val="04A0" w:firstRow="1" w:lastRow="0" w:firstColumn="1" w:lastColumn="0" w:noHBand="0" w:noVBand="1"/>
      </w:tblPr>
      <w:tblGrid>
        <w:gridCol w:w="3936"/>
        <w:gridCol w:w="6768"/>
      </w:tblGrid>
      <w:tr w:rsidR="00A03A05" w:rsidTr="00A03A05">
        <w:trPr>
          <w:trHeight w:val="3057"/>
        </w:trPr>
        <w:tc>
          <w:tcPr>
            <w:tcW w:w="3936" w:type="dxa"/>
          </w:tcPr>
          <w:p w:rsidR="00A03A05" w:rsidRDefault="00A03A05" w:rsidP="00A03A05">
            <w:pPr>
              <w:pStyle w:val="a0"/>
              <w:rPr>
                <w:noProof/>
              </w:rPr>
            </w:pPr>
            <w:r>
              <w:rPr>
                <w:noProof/>
              </w:rPr>
              <w:t>Дуб черешчатый-500р</w:t>
            </w:r>
          </w:p>
          <w:p w:rsidR="00A03A05" w:rsidRDefault="00A03A05" w:rsidP="00A03A05">
            <w:pPr>
              <w:pStyle w:val="a0"/>
              <w:rPr>
                <w:noProof/>
                <w:lang w:eastAsia="ru-RU"/>
              </w:rPr>
            </w:pPr>
            <w:r>
              <w:rPr>
                <w:noProof/>
                <w:lang w:eastAsia="ru-RU"/>
              </w:rPr>
              <w:drawing>
                <wp:inline distT="0" distB="0" distL="0" distR="0" wp14:anchorId="1C8672DD" wp14:editId="6CF138E9">
                  <wp:extent cx="2066613" cy="1819275"/>
                  <wp:effectExtent l="0" t="0" r="0" b="0"/>
                  <wp:docPr id="85" name="Рисунок 85" descr="http://vsegda-pomnim.com/uploads/posts/2022-04/1649594306_37-vsegda-pomnim-com-p-dub-chereshchatii-foto-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vsegda-pomnim.com/uploads/posts/2022-04/1649594306_37-vsegda-pomnim-com-p-dub-chereshchatii-foto-40.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082653" cy="1833395"/>
                          </a:xfrm>
                          <a:prstGeom prst="rect">
                            <a:avLst/>
                          </a:prstGeom>
                          <a:noFill/>
                          <a:ln>
                            <a:noFill/>
                          </a:ln>
                        </pic:spPr>
                      </pic:pic>
                    </a:graphicData>
                  </a:graphic>
                </wp:inline>
              </w:drawing>
            </w:r>
          </w:p>
        </w:tc>
        <w:tc>
          <w:tcPr>
            <w:tcW w:w="6768" w:type="dxa"/>
          </w:tcPr>
          <w:p w:rsidR="00A03A05" w:rsidRDefault="00A03A05" w:rsidP="00A03A05">
            <w:pPr>
              <w:pStyle w:val="a0"/>
              <w:rPr>
                <w:noProof/>
                <w:lang w:eastAsia="ru-RU"/>
              </w:rPr>
            </w:pPr>
            <w:r w:rsidRPr="00191C59">
              <w:rPr>
                <w:noProof/>
                <w:lang w:eastAsia="ru-RU"/>
              </w:rPr>
              <w:t>цветение дерева приходится на конец весны и заканчивается с началом лета. Длительность цветения – не более 10 дней.</w:t>
            </w:r>
          </w:p>
          <w:p w:rsidR="00A03A05" w:rsidRDefault="00A03A05" w:rsidP="00A03A05">
            <w:pPr>
              <w:pStyle w:val="a0"/>
              <w:rPr>
                <w:noProof/>
                <w:lang w:eastAsia="ru-RU"/>
              </w:rPr>
            </w:pPr>
            <w:r w:rsidRPr="00191C59">
              <w:rPr>
                <w:noProof/>
                <w:lang w:eastAsia="ru-RU"/>
              </w:rPr>
              <w:t>Корневая система включает в себя длинный стержневой корень и боковые корни, которые начинают появляться на 6-м или 8-м году.</w:t>
            </w:r>
          </w:p>
          <w:p w:rsidR="00A03A05" w:rsidRDefault="00A03A05" w:rsidP="00A03A05">
            <w:pPr>
              <w:pStyle w:val="a0"/>
              <w:rPr>
                <w:noProof/>
                <w:lang w:eastAsia="ru-RU"/>
              </w:rPr>
            </w:pPr>
            <w:r w:rsidRPr="00191C59">
              <w:rPr>
                <w:noProof/>
                <w:lang w:eastAsia="ru-RU"/>
              </w:rPr>
              <w:t>Корневая система включает в себя длинный стержневой корень и боковые корни, которые начинают появляться на 6-м или 8-м году.</w:t>
            </w:r>
          </w:p>
        </w:tc>
      </w:tr>
    </w:tbl>
    <w:p w:rsidR="00A03A05" w:rsidRDefault="00A03A05" w:rsidP="00A03A05">
      <w:pPr>
        <w:pStyle w:val="a0"/>
        <w:rPr>
          <w:noProof/>
          <w:lang w:eastAsia="ru-RU"/>
        </w:rPr>
      </w:pPr>
    </w:p>
    <w:p w:rsidR="00A03A05" w:rsidRDefault="00A03A05" w:rsidP="00A03A05">
      <w:pPr>
        <w:pStyle w:val="a0"/>
        <w:rPr>
          <w:noProof/>
          <w:lang w:eastAsia="ru-RU"/>
        </w:rPr>
      </w:pPr>
    </w:p>
    <w:tbl>
      <w:tblPr>
        <w:tblStyle w:val="afa"/>
        <w:tblW w:w="0" w:type="auto"/>
        <w:tblLook w:val="04A0" w:firstRow="1" w:lastRow="0" w:firstColumn="1" w:lastColumn="0" w:noHBand="0" w:noVBand="1"/>
      </w:tblPr>
      <w:tblGrid>
        <w:gridCol w:w="3936"/>
        <w:gridCol w:w="6768"/>
      </w:tblGrid>
      <w:tr w:rsidR="00A03A05" w:rsidTr="00A03A05">
        <w:trPr>
          <w:trHeight w:val="2904"/>
        </w:trPr>
        <w:tc>
          <w:tcPr>
            <w:tcW w:w="3936" w:type="dxa"/>
          </w:tcPr>
          <w:p w:rsidR="00A03A05" w:rsidRDefault="00A03A05" w:rsidP="00A03A05">
            <w:pPr>
              <w:pStyle w:val="a0"/>
              <w:rPr>
                <w:noProof/>
                <w:lang w:eastAsia="ru-RU"/>
              </w:rPr>
            </w:pPr>
            <w:r>
              <w:rPr>
                <w:noProof/>
                <w:lang w:eastAsia="ru-RU"/>
              </w:rPr>
              <w:t>жимолость татарская</w:t>
            </w:r>
            <w:r>
              <w:rPr>
                <w:noProof/>
              </w:rPr>
              <w:t xml:space="preserve"> -500р</w:t>
            </w:r>
            <w:r>
              <w:rPr>
                <w:noProof/>
                <w:lang w:eastAsia="ru-RU"/>
              </w:rPr>
              <w:drawing>
                <wp:inline distT="0" distB="0" distL="0" distR="0" wp14:anchorId="7D213E6C" wp14:editId="7F64B821">
                  <wp:extent cx="2076450" cy="1618927"/>
                  <wp:effectExtent l="0" t="0" r="0" b="0"/>
                  <wp:docPr id="86" name="Рисунок 86" descr="https://avatars.mds.yandex.net/i?id=2a94de1ff67f5e6260d701ae5fb156f3_l-10640382-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i?id=2a94de1ff67f5e6260d701ae5fb156f3_l-10640382-images-thumbs&amp;n=1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077619" cy="1619838"/>
                          </a:xfrm>
                          <a:prstGeom prst="rect">
                            <a:avLst/>
                          </a:prstGeom>
                          <a:noFill/>
                          <a:ln>
                            <a:noFill/>
                          </a:ln>
                        </pic:spPr>
                      </pic:pic>
                    </a:graphicData>
                  </a:graphic>
                </wp:inline>
              </w:drawing>
            </w:r>
          </w:p>
        </w:tc>
        <w:tc>
          <w:tcPr>
            <w:tcW w:w="6768" w:type="dxa"/>
          </w:tcPr>
          <w:p w:rsidR="00A03A05" w:rsidRDefault="00A03A05" w:rsidP="00A03A05">
            <w:pPr>
              <w:pStyle w:val="a0"/>
              <w:rPr>
                <w:noProof/>
                <w:lang w:eastAsia="ru-RU"/>
              </w:rPr>
            </w:pPr>
            <w:r>
              <w:rPr>
                <w:noProof/>
                <w:lang w:eastAsia="ru-RU"/>
              </w:rPr>
              <w:t>Жимолость татарская – очень популярный вид кустарника, который активно используют в ландшафтном дизайне садов, парков, личных участков. Благодаря неплохому иммунитету и неприхотливости в уходе это растение завоевало сердца садоводов разного уровня.</w:t>
            </w:r>
          </w:p>
          <w:p w:rsidR="00A03A05" w:rsidRDefault="00A03A05" w:rsidP="00A03A05">
            <w:pPr>
              <w:pStyle w:val="a0"/>
              <w:rPr>
                <w:noProof/>
                <w:lang w:eastAsia="ru-RU"/>
              </w:rPr>
            </w:pPr>
            <w:r>
              <w:rPr>
                <w:noProof/>
                <w:lang w:eastAsia="ru-RU"/>
              </w:rPr>
              <w:t>Чаще всего эту разновидность используют для формирования изгородей, но и в саду в качестве декоративного украшения участка ее можно смело использовать. Выращивание и уход имеют свои особенности, хотя не являются чем-то очень сложным.</w:t>
            </w:r>
          </w:p>
        </w:tc>
      </w:tr>
    </w:tbl>
    <w:p w:rsidR="00A03A05" w:rsidRDefault="00A03A05" w:rsidP="00A03A05">
      <w:pPr>
        <w:pStyle w:val="a0"/>
        <w:rPr>
          <w:noProof/>
          <w:lang w:eastAsia="ru-RU"/>
        </w:rPr>
      </w:pPr>
    </w:p>
    <w:p w:rsidR="00A03A05" w:rsidRDefault="00A03A05" w:rsidP="00A03A05">
      <w:pPr>
        <w:pStyle w:val="a0"/>
        <w:rPr>
          <w:noProof/>
          <w:lang w:eastAsia="ru-RU"/>
        </w:rPr>
      </w:pPr>
    </w:p>
    <w:tbl>
      <w:tblPr>
        <w:tblStyle w:val="afa"/>
        <w:tblW w:w="0" w:type="auto"/>
        <w:tblLook w:val="04A0" w:firstRow="1" w:lastRow="0" w:firstColumn="1" w:lastColumn="0" w:noHBand="0" w:noVBand="1"/>
      </w:tblPr>
      <w:tblGrid>
        <w:gridCol w:w="3936"/>
        <w:gridCol w:w="6768"/>
      </w:tblGrid>
      <w:tr w:rsidR="00A03A05" w:rsidTr="00A03A05">
        <w:trPr>
          <w:trHeight w:val="1117"/>
        </w:trPr>
        <w:tc>
          <w:tcPr>
            <w:tcW w:w="3936" w:type="dxa"/>
          </w:tcPr>
          <w:p w:rsidR="00A03A05" w:rsidRDefault="00A03A05" w:rsidP="00A03A05">
            <w:pPr>
              <w:pStyle w:val="a0"/>
              <w:rPr>
                <w:noProof/>
                <w:lang w:eastAsia="ru-RU"/>
              </w:rPr>
            </w:pPr>
            <w:r>
              <w:rPr>
                <w:noProof/>
                <w:lang w:eastAsia="ru-RU"/>
              </w:rPr>
              <w:t>клен гинала-500р</w:t>
            </w:r>
            <w:r>
              <w:rPr>
                <w:noProof/>
                <w:lang w:eastAsia="ru-RU"/>
              </w:rPr>
              <w:drawing>
                <wp:inline distT="0" distB="0" distL="0" distR="0" wp14:anchorId="55F8D6C7" wp14:editId="465475D2">
                  <wp:extent cx="2191266" cy="1457192"/>
                  <wp:effectExtent l="0" t="0" r="0" b="0"/>
                  <wp:docPr id="87" name="Рисунок 87" descr="https://static.tildacdn.com/tild3435-3937-4131-a566-383462353564/H16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atic.tildacdn.com/tild3435-3937-4131-a566-383462353564/H169-0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98774" cy="1462185"/>
                          </a:xfrm>
                          <a:prstGeom prst="rect">
                            <a:avLst/>
                          </a:prstGeom>
                          <a:noFill/>
                          <a:ln>
                            <a:noFill/>
                          </a:ln>
                        </pic:spPr>
                      </pic:pic>
                    </a:graphicData>
                  </a:graphic>
                </wp:inline>
              </w:drawing>
            </w:r>
          </w:p>
        </w:tc>
        <w:tc>
          <w:tcPr>
            <w:tcW w:w="6768" w:type="dxa"/>
          </w:tcPr>
          <w:p w:rsidR="00A03A05" w:rsidRDefault="00A03A05" w:rsidP="00A03A05">
            <w:pPr>
              <w:pStyle w:val="a0"/>
              <w:rPr>
                <w:noProof/>
                <w:lang w:eastAsia="ru-RU"/>
              </w:rPr>
            </w:pPr>
            <w:r w:rsidRPr="00D93C8D">
              <w:rPr>
                <w:noProof/>
                <w:lang w:eastAsia="ru-RU"/>
              </w:rPr>
              <w:t>Кустовое растение семейства сапиндовых появилось в России в середине XIX века. Первые образцы привезены в Петербургский ботанический сад с Дальнего Востока.</w:t>
            </w:r>
          </w:p>
          <w:p w:rsidR="00A03A05" w:rsidRDefault="00A03A05" w:rsidP="00A03A05">
            <w:pPr>
              <w:pStyle w:val="a0"/>
              <w:rPr>
                <w:noProof/>
                <w:lang w:eastAsia="ru-RU"/>
              </w:rPr>
            </w:pPr>
            <w:r w:rsidRPr="00D93C8D">
              <w:rPr>
                <w:noProof/>
                <w:lang w:eastAsia="ru-RU"/>
              </w:rPr>
              <w:t xml:space="preserve">это небольшое листопадное дерево, которое вырастает от 3 до 10 м высотой, ствол у него короткий, 20-40 см в окружности, ветки прямые и тонкие. Корни дерева расположены рядом с поверхностью, очень разветвленные и густые, дают обильную поросль. Кора коричневая с сероватым оттенком, у молодых растений тонкая и гладкая, а с возрастом темнеет, на ней появляются неглубокие трещины. </w:t>
            </w:r>
          </w:p>
        </w:tc>
      </w:tr>
    </w:tbl>
    <w:p w:rsidR="00A03A05" w:rsidRDefault="00A03A05" w:rsidP="00A03A05">
      <w:pPr>
        <w:pStyle w:val="af"/>
        <w:pageBreakBefore/>
      </w:pPr>
      <w:r>
        <w:rPr>
          <w:b/>
          <w:color w:val="000000"/>
          <w:sz w:val="27"/>
          <w:szCs w:val="27"/>
        </w:rPr>
        <w:lastRenderedPageBreak/>
        <w:t>Декоративные культуры</w:t>
      </w:r>
    </w:p>
    <w:tbl>
      <w:tblPr>
        <w:tblW w:w="0" w:type="auto"/>
        <w:tblInd w:w="-108" w:type="dxa"/>
        <w:tblCellMar>
          <w:left w:w="10" w:type="dxa"/>
          <w:right w:w="10" w:type="dxa"/>
        </w:tblCellMar>
        <w:tblLook w:val="0000" w:firstRow="0" w:lastRow="0" w:firstColumn="0" w:lastColumn="0" w:noHBand="0" w:noVBand="0"/>
      </w:tblPr>
      <w:tblGrid>
        <w:gridCol w:w="4557"/>
        <w:gridCol w:w="6255"/>
      </w:tblGrid>
      <w:tr w:rsidR="00A03A05" w:rsidTr="00A03A05">
        <w:trPr>
          <w:trHeight w:val="398"/>
        </w:trPr>
        <w:tc>
          <w:tcPr>
            <w:tcW w:w="4836" w:type="dxa"/>
            <w:shd w:val="clear" w:color="auto" w:fill="auto"/>
            <w:tcMar>
              <w:top w:w="0" w:type="dxa"/>
              <w:left w:w="108" w:type="dxa"/>
              <w:bottom w:w="0" w:type="dxa"/>
              <w:right w:w="108" w:type="dxa"/>
            </w:tcMar>
          </w:tcPr>
          <w:p w:rsidR="00A03A05" w:rsidRDefault="00A03A05" w:rsidP="00A03A05">
            <w:pPr>
              <w:pStyle w:val="a0"/>
              <w:spacing w:after="0" w:line="100" w:lineRule="atLeast"/>
              <w:jc w:val="center"/>
            </w:pPr>
            <w:r>
              <w:t xml:space="preserve">Двухлетка 500 руб. </w:t>
            </w:r>
          </w:p>
        </w:tc>
        <w:tc>
          <w:tcPr>
            <w:tcW w:w="5976" w:type="dxa"/>
            <w:shd w:val="clear" w:color="auto" w:fill="auto"/>
            <w:tcMar>
              <w:top w:w="0" w:type="dxa"/>
              <w:left w:w="108" w:type="dxa"/>
              <w:bottom w:w="0" w:type="dxa"/>
              <w:right w:w="108" w:type="dxa"/>
            </w:tcMar>
          </w:tcPr>
          <w:p w:rsidR="00A03A05" w:rsidRDefault="00A03A05" w:rsidP="00A03A05">
            <w:pPr>
              <w:pStyle w:val="a0"/>
              <w:jc w:val="center"/>
            </w:pPr>
            <w:r>
              <w:rPr>
                <w:rFonts w:ascii="Times New Roman" w:hAnsi="Times New Roman" w:cs="Times New Roman"/>
                <w:b/>
                <w:color w:val="000000"/>
                <w:sz w:val="24"/>
                <w:szCs w:val="24"/>
              </w:rPr>
              <w:t xml:space="preserve">Наименование </w:t>
            </w:r>
            <w:r w:rsidRPr="008A34E3">
              <w:rPr>
                <w:rFonts w:ascii="Times New Roman" w:hAnsi="Times New Roman" w:cs="Times New Roman"/>
                <w:b/>
                <w:color w:val="000000"/>
                <w:sz w:val="24"/>
                <w:szCs w:val="24"/>
              </w:rPr>
              <w:t>/</w:t>
            </w:r>
            <w:r>
              <w:rPr>
                <w:rFonts w:ascii="Times New Roman" w:hAnsi="Times New Roman" w:cs="Times New Roman"/>
                <w:b/>
                <w:color w:val="000000"/>
                <w:sz w:val="24"/>
                <w:szCs w:val="24"/>
              </w:rPr>
              <w:t xml:space="preserve"> Описание</w:t>
            </w:r>
          </w:p>
        </w:tc>
      </w:tr>
      <w:tr w:rsidR="00A03A05" w:rsidTr="00A03A05">
        <w:trPr>
          <w:trHeight w:val="167"/>
        </w:trPr>
        <w:tc>
          <w:tcPr>
            <w:tcW w:w="4836" w:type="dxa"/>
            <w:shd w:val="clear" w:color="auto" w:fill="auto"/>
            <w:tcMar>
              <w:top w:w="0" w:type="dxa"/>
              <w:left w:w="108" w:type="dxa"/>
              <w:bottom w:w="0" w:type="dxa"/>
              <w:right w:w="108" w:type="dxa"/>
            </w:tcMar>
          </w:tcPr>
          <w:p w:rsidR="00A03A05" w:rsidRDefault="00A03A05" w:rsidP="00A03A05">
            <w:pPr>
              <w:pStyle w:val="af"/>
              <w:jc w:val="center"/>
            </w:pPr>
            <w:r>
              <w:rPr>
                <w:noProof/>
                <w:lang w:eastAsia="ru-RU"/>
              </w:rPr>
              <w:drawing>
                <wp:inline distT="0" distB="0" distL="0" distR="0" wp14:anchorId="3138D7DA" wp14:editId="6CBD8283">
                  <wp:extent cx="2540000" cy="1685925"/>
                  <wp:effectExtent l="0" t="0" r="0" b="0"/>
                  <wp:docPr id="20"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71"/>
                          <a:srcRect/>
                          <a:stretch>
                            <a:fillRect/>
                          </a:stretch>
                        </pic:blipFill>
                        <pic:spPr bwMode="auto">
                          <a:xfrm>
                            <a:off x="0" y="0"/>
                            <a:ext cx="2540000" cy="1685925"/>
                          </a:xfrm>
                          <a:prstGeom prst="rect">
                            <a:avLst/>
                          </a:prstGeom>
                          <a:noFill/>
                          <a:ln w="9525">
                            <a:noFill/>
                            <a:miter lim="800000"/>
                            <a:headEnd/>
                            <a:tailEnd/>
                          </a:ln>
                        </pic:spPr>
                      </pic:pic>
                    </a:graphicData>
                  </a:graphic>
                </wp:inline>
              </w:drawing>
            </w:r>
          </w:p>
          <w:p w:rsidR="00A03A05" w:rsidRDefault="00A03A05" w:rsidP="00A03A05">
            <w:pPr>
              <w:pStyle w:val="af"/>
              <w:jc w:val="center"/>
            </w:pPr>
          </w:p>
          <w:p w:rsidR="00A03A05" w:rsidRDefault="00A03A05" w:rsidP="00A03A05">
            <w:pPr>
              <w:pStyle w:val="af"/>
            </w:pPr>
          </w:p>
        </w:tc>
        <w:tc>
          <w:tcPr>
            <w:tcW w:w="5976" w:type="dxa"/>
            <w:shd w:val="clear" w:color="auto" w:fill="auto"/>
            <w:tcMar>
              <w:top w:w="0" w:type="dxa"/>
              <w:left w:w="108" w:type="dxa"/>
              <w:bottom w:w="0" w:type="dxa"/>
              <w:right w:w="108" w:type="dxa"/>
            </w:tcMar>
          </w:tcPr>
          <w:p w:rsidR="00A03A05" w:rsidRDefault="00A03A05" w:rsidP="00A03A05">
            <w:pPr>
              <w:pStyle w:val="2"/>
            </w:pPr>
            <w:r>
              <w:rPr>
                <w:color w:val="00000A"/>
              </w:rPr>
              <w:t xml:space="preserve">Дерен  Элегантиссимо </w:t>
            </w:r>
          </w:p>
          <w:p w:rsidR="00A03A05" w:rsidRDefault="00A03A05" w:rsidP="00A03A05">
            <w:pPr>
              <w:pStyle w:val="a0"/>
            </w:pPr>
            <w:r>
              <w:rPr>
                <w:rFonts w:ascii="Times New Roman" w:hAnsi="Times New Roman" w:cs="Times New Roman"/>
                <w:sz w:val="24"/>
                <w:szCs w:val="24"/>
              </w:rPr>
              <w:t>Дерн белый, или сибирский, – один из самых популярных и зимостойких кустарников своего семейства. Он способен выдерживать сильные морозы, потому что его родина Восточная Сибирь и Дальний Восток. В лесах обитает среди кустарников, растущих на влажных местах, его можно встретить на берегах рек и ручьев. Ценится за густую крону, диаметр которой равен высоте куста. Обычно вырастает не более 3 м. Листья эллиптической или широкояйцевидной формы, крупные (длиной до 12 см), темно-зеленые сверху и беловато-сизые снизу. Из-за рельефного жилкования сверху они кажутся морщинистыми.</w:t>
            </w:r>
          </w:p>
        </w:tc>
      </w:tr>
      <w:tr w:rsidR="00A03A05" w:rsidTr="00A03A05">
        <w:trPr>
          <w:trHeight w:val="134"/>
        </w:trPr>
        <w:tc>
          <w:tcPr>
            <w:tcW w:w="4218" w:type="dxa"/>
            <w:shd w:val="clear" w:color="auto" w:fill="auto"/>
            <w:tcMar>
              <w:top w:w="0" w:type="dxa"/>
              <w:left w:w="108" w:type="dxa"/>
              <w:bottom w:w="0" w:type="dxa"/>
              <w:right w:w="108" w:type="dxa"/>
            </w:tcMar>
          </w:tcPr>
          <w:p w:rsidR="00A03A05" w:rsidRDefault="00A03A05" w:rsidP="00A03A05">
            <w:pPr>
              <w:pStyle w:val="af"/>
              <w:jc w:val="center"/>
            </w:pPr>
            <w:r>
              <w:rPr>
                <w:noProof/>
                <w:lang w:eastAsia="ru-RU"/>
              </w:rPr>
              <w:drawing>
                <wp:inline distT="0" distB="0" distL="0" distR="0" wp14:anchorId="3D44BDE5" wp14:editId="1135E006">
                  <wp:extent cx="2570480" cy="2588895"/>
                  <wp:effectExtent l="0" t="0" r="0" b="0"/>
                  <wp:docPr id="21"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72"/>
                          <a:srcRect/>
                          <a:stretch>
                            <a:fillRect/>
                          </a:stretch>
                        </pic:blipFill>
                        <pic:spPr bwMode="auto">
                          <a:xfrm>
                            <a:off x="0" y="0"/>
                            <a:ext cx="2570480" cy="2588895"/>
                          </a:xfrm>
                          <a:prstGeom prst="rect">
                            <a:avLst/>
                          </a:prstGeom>
                          <a:noFill/>
                          <a:ln w="9525">
                            <a:noFill/>
                            <a:miter lim="800000"/>
                            <a:headEnd/>
                            <a:tailEnd/>
                          </a:ln>
                        </pic:spPr>
                      </pic:pic>
                    </a:graphicData>
                  </a:graphic>
                </wp:inline>
              </w:drawing>
            </w:r>
          </w:p>
          <w:p w:rsidR="00A03A05" w:rsidRDefault="00A03A05" w:rsidP="00A03A05">
            <w:pPr>
              <w:pStyle w:val="af"/>
            </w:pPr>
          </w:p>
          <w:p w:rsidR="00A03A05" w:rsidRDefault="00A03A05" w:rsidP="00A03A05">
            <w:pPr>
              <w:pStyle w:val="af"/>
            </w:pPr>
            <w:r>
              <w:t xml:space="preserve">                            Двухлетка 600 руб.</w:t>
            </w:r>
          </w:p>
        </w:tc>
        <w:tc>
          <w:tcPr>
            <w:tcW w:w="10703" w:type="dxa"/>
            <w:shd w:val="clear" w:color="auto" w:fill="auto"/>
            <w:tcMar>
              <w:top w:w="0" w:type="dxa"/>
              <w:left w:w="108" w:type="dxa"/>
              <w:bottom w:w="0" w:type="dxa"/>
              <w:right w:w="108" w:type="dxa"/>
            </w:tcMar>
          </w:tcPr>
          <w:p w:rsidR="00A03A05" w:rsidRDefault="00A03A05" w:rsidP="00A03A05">
            <w:pPr>
              <w:pStyle w:val="2"/>
            </w:pPr>
            <w:r>
              <w:rPr>
                <w:rFonts w:eastAsia="Times New Roman"/>
                <w:color w:val="00000A"/>
              </w:rPr>
              <w:t xml:space="preserve">Дерен  Аурея  - Нет </w:t>
            </w:r>
          </w:p>
          <w:p w:rsidR="00A03A05" w:rsidRDefault="00A03A05" w:rsidP="00A03A05">
            <w:pPr>
              <w:pStyle w:val="a0"/>
            </w:pPr>
            <w:r>
              <w:rPr>
                <w:rFonts w:ascii="Times New Roman" w:eastAsia="Times New Roman" w:hAnsi="Times New Roman" w:cs="Times New Roman"/>
                <w:sz w:val="24"/>
                <w:szCs w:val="24"/>
                <w:lang w:eastAsia="ru-RU"/>
              </w:rPr>
              <w:t>Дерн желтый - листопадный кустарник с матовыми желтыми листьями и бордовыми побегами. Предпочитает сырые места посадки, хотя является достаточно засухоустойчивым растением. Обладает высокой зимостойкостью. Используется в одиночных и групповых посадках, при создании живых изгородей, древесно-кустарниковых групп, миксбордеров.</w:t>
            </w:r>
          </w:p>
        </w:tc>
      </w:tr>
      <w:tr w:rsidR="00A03A05" w:rsidTr="00A03A05">
        <w:trPr>
          <w:trHeight w:val="184"/>
        </w:trPr>
        <w:tc>
          <w:tcPr>
            <w:tcW w:w="4218" w:type="dxa"/>
            <w:shd w:val="clear" w:color="auto" w:fill="auto"/>
            <w:tcMar>
              <w:top w:w="0" w:type="dxa"/>
              <w:left w:w="108" w:type="dxa"/>
              <w:bottom w:w="0" w:type="dxa"/>
              <w:right w:w="108" w:type="dxa"/>
            </w:tcMar>
          </w:tcPr>
          <w:p w:rsidR="00A03A05" w:rsidRDefault="00A03A05" w:rsidP="00A03A05">
            <w:pPr>
              <w:pStyle w:val="af"/>
              <w:jc w:val="center"/>
            </w:pPr>
            <w:r>
              <w:rPr>
                <w:noProof/>
                <w:lang w:eastAsia="ru-RU"/>
              </w:rPr>
              <w:drawing>
                <wp:inline distT="0" distB="0" distL="0" distR="0" wp14:anchorId="5ADFF3E2" wp14:editId="5C9C1DA9">
                  <wp:extent cx="2599055" cy="1864360"/>
                  <wp:effectExtent l="0" t="0" r="0" b="0"/>
                  <wp:docPr id="22"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73"/>
                          <a:srcRect/>
                          <a:stretch>
                            <a:fillRect/>
                          </a:stretch>
                        </pic:blipFill>
                        <pic:spPr bwMode="auto">
                          <a:xfrm>
                            <a:off x="0" y="0"/>
                            <a:ext cx="2599055" cy="1864360"/>
                          </a:xfrm>
                          <a:prstGeom prst="rect">
                            <a:avLst/>
                          </a:prstGeom>
                          <a:noFill/>
                          <a:ln w="9525">
                            <a:noFill/>
                            <a:miter lim="800000"/>
                            <a:headEnd/>
                            <a:tailEnd/>
                          </a:ln>
                        </pic:spPr>
                      </pic:pic>
                    </a:graphicData>
                  </a:graphic>
                </wp:inline>
              </w:drawing>
            </w:r>
          </w:p>
          <w:p w:rsidR="00A03A05" w:rsidRDefault="00A03A05" w:rsidP="00A03A05">
            <w:pPr>
              <w:pStyle w:val="af"/>
              <w:jc w:val="center"/>
            </w:pPr>
          </w:p>
          <w:p w:rsidR="00A03A05" w:rsidRDefault="00A03A05" w:rsidP="00A03A05">
            <w:pPr>
              <w:pStyle w:val="af"/>
              <w:jc w:val="center"/>
            </w:pPr>
          </w:p>
          <w:p w:rsidR="00A03A05" w:rsidRDefault="00A03A05" w:rsidP="00A03A05">
            <w:pPr>
              <w:pStyle w:val="af"/>
              <w:jc w:val="center"/>
            </w:pPr>
          </w:p>
          <w:p w:rsidR="00A03A05" w:rsidRDefault="00A03A05" w:rsidP="00A03A05">
            <w:pPr>
              <w:pStyle w:val="af"/>
              <w:jc w:val="center"/>
            </w:pPr>
          </w:p>
          <w:p w:rsidR="00A03A05" w:rsidRDefault="00A03A05" w:rsidP="00A03A05">
            <w:pPr>
              <w:pStyle w:val="af"/>
              <w:jc w:val="center"/>
            </w:pPr>
          </w:p>
          <w:p w:rsidR="00A03A05" w:rsidRDefault="00A03A05" w:rsidP="00A03A05">
            <w:pPr>
              <w:pStyle w:val="af"/>
            </w:pPr>
          </w:p>
          <w:p w:rsidR="00A03A05" w:rsidRDefault="00A03A05" w:rsidP="00A03A05">
            <w:pPr>
              <w:pStyle w:val="af"/>
            </w:pPr>
            <w:r>
              <w:t xml:space="preserve">                         Однолетка 600 руб.</w:t>
            </w:r>
          </w:p>
        </w:tc>
        <w:tc>
          <w:tcPr>
            <w:tcW w:w="10703" w:type="dxa"/>
            <w:shd w:val="clear" w:color="auto" w:fill="auto"/>
            <w:tcMar>
              <w:top w:w="0" w:type="dxa"/>
              <w:left w:w="108" w:type="dxa"/>
              <w:bottom w:w="0" w:type="dxa"/>
              <w:right w:w="108" w:type="dxa"/>
            </w:tcMar>
          </w:tcPr>
          <w:p w:rsidR="00A03A05" w:rsidRDefault="00A03A05" w:rsidP="00A03A05">
            <w:pPr>
              <w:pStyle w:val="2"/>
            </w:pPr>
            <w:r>
              <w:rPr>
                <w:rFonts w:eastAsia="Times New Roman"/>
                <w:color w:val="00000A"/>
                <w:lang w:eastAsia="ru-RU"/>
              </w:rPr>
              <w:lastRenderedPageBreak/>
              <w:t>Черемуха краснолистная</w:t>
            </w:r>
          </w:p>
          <w:p w:rsidR="00A03A05" w:rsidRDefault="00A03A05" w:rsidP="00A03A05">
            <w:pPr>
              <w:pStyle w:val="a0"/>
            </w:pPr>
            <w:r>
              <w:rPr>
                <w:rFonts w:ascii="Times New Roman" w:eastAsia="Times New Roman" w:hAnsi="Times New Roman" w:cs="Times New Roman"/>
                <w:sz w:val="24"/>
                <w:szCs w:val="24"/>
                <w:lang w:eastAsia="ru-RU"/>
              </w:rPr>
              <w:t>Черемуха краснолистная - считается плодовым деревом с несколькими стволами или крупный кустарник, среднего роста, с низкой кроной. Цветет черемуха обильно, цветки ярко розоватые , сплошь покрываясь белоснежными кистями, да еще и пахнет при этом. Листья пурпурно-красные ,особенно яркие при распускании.</w:t>
            </w:r>
          </w:p>
        </w:tc>
      </w:tr>
      <w:tr w:rsidR="00A03A05" w:rsidTr="00A03A05">
        <w:trPr>
          <w:trHeight w:val="167"/>
        </w:trPr>
        <w:tc>
          <w:tcPr>
            <w:tcW w:w="4218" w:type="dxa"/>
            <w:shd w:val="clear" w:color="auto" w:fill="auto"/>
            <w:tcMar>
              <w:top w:w="0" w:type="dxa"/>
              <w:left w:w="108" w:type="dxa"/>
              <w:bottom w:w="0" w:type="dxa"/>
              <w:right w:w="108" w:type="dxa"/>
            </w:tcMar>
          </w:tcPr>
          <w:p w:rsidR="00A03A05" w:rsidRDefault="00A03A05" w:rsidP="00A03A05">
            <w:pPr>
              <w:pStyle w:val="af"/>
            </w:pPr>
            <w:r>
              <w:rPr>
                <w:noProof/>
                <w:lang w:eastAsia="ru-RU"/>
              </w:rPr>
              <w:drawing>
                <wp:inline distT="0" distB="0" distL="0" distR="0" wp14:anchorId="6C2AC032" wp14:editId="3F1C3C45">
                  <wp:extent cx="2613660" cy="2613660"/>
                  <wp:effectExtent l="0" t="0" r="0" b="0"/>
                  <wp:docPr id="23"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74"/>
                          <a:srcRect/>
                          <a:stretch>
                            <a:fillRect/>
                          </a:stretch>
                        </pic:blipFill>
                        <pic:spPr bwMode="auto">
                          <a:xfrm>
                            <a:off x="0" y="0"/>
                            <a:ext cx="2609152" cy="2609152"/>
                          </a:xfrm>
                          <a:prstGeom prst="rect">
                            <a:avLst/>
                          </a:prstGeom>
                          <a:noFill/>
                          <a:ln w="9525">
                            <a:noFill/>
                            <a:miter lim="800000"/>
                            <a:headEnd/>
                            <a:tailEnd/>
                          </a:ln>
                        </pic:spPr>
                      </pic:pic>
                    </a:graphicData>
                  </a:graphic>
                </wp:inline>
              </w:drawing>
            </w:r>
          </w:p>
          <w:p w:rsidR="00A03A05" w:rsidRDefault="00A03A05" w:rsidP="00A03A05">
            <w:pPr>
              <w:pStyle w:val="af"/>
            </w:pPr>
            <w:r>
              <w:t xml:space="preserve">                               Двухлетка 400 руб.</w:t>
            </w:r>
          </w:p>
          <w:p w:rsidR="00A03A05" w:rsidRDefault="00A03A05" w:rsidP="00A03A05">
            <w:pPr>
              <w:pStyle w:val="af"/>
              <w:jc w:val="center"/>
            </w:pPr>
            <w:r>
              <w:t>Трех-пятилетка 600 руб</w:t>
            </w:r>
          </w:p>
        </w:tc>
        <w:tc>
          <w:tcPr>
            <w:tcW w:w="10703" w:type="dxa"/>
            <w:shd w:val="clear" w:color="auto" w:fill="auto"/>
            <w:tcMar>
              <w:top w:w="0" w:type="dxa"/>
              <w:left w:w="108" w:type="dxa"/>
              <w:bottom w:w="0" w:type="dxa"/>
              <w:right w:w="108" w:type="dxa"/>
            </w:tcMar>
          </w:tcPr>
          <w:p w:rsidR="00A03A05" w:rsidRDefault="00A03A05" w:rsidP="00A03A05">
            <w:pPr>
              <w:pStyle w:val="2"/>
              <w:numPr>
                <w:ilvl w:val="0"/>
                <w:numId w:val="0"/>
              </w:numPr>
            </w:pPr>
            <w:r w:rsidRPr="00A713CE">
              <w:rPr>
                <w:rFonts w:eastAsia="Times New Roman"/>
                <w:color w:val="00000A"/>
                <w:lang w:eastAsia="ru-RU"/>
              </w:rPr>
              <w:t>Тополь пирамидальный</w:t>
            </w:r>
          </w:p>
          <w:p w:rsidR="00A03A05" w:rsidRDefault="00A03A05" w:rsidP="00A03A05">
            <w:pPr>
              <w:pStyle w:val="a0"/>
            </w:pPr>
            <w:r>
              <w:rPr>
                <w:rFonts w:ascii="Times New Roman" w:eastAsia="Times New Roman" w:hAnsi="Times New Roman" w:cs="Times New Roman"/>
                <w:sz w:val="24"/>
                <w:szCs w:val="24"/>
                <w:lang w:eastAsia="ru-RU"/>
              </w:rPr>
              <w:t>Тополь пирамидальный - мощное листопадное дерево, достигающее до 40 м в высоту. Обладает узкой, колонновидной кроной, с сильными ветвями, растущими вверх. Ствол прямой, разветвленный, диаметром до 1 м. Кора темно-серая, в мелких трещинах. Кора молодых особей серая, гладкая.</w:t>
            </w:r>
          </w:p>
        </w:tc>
      </w:tr>
      <w:tr w:rsidR="00A03A05" w:rsidTr="00A03A05">
        <w:trPr>
          <w:trHeight w:val="142"/>
        </w:trPr>
        <w:tc>
          <w:tcPr>
            <w:tcW w:w="4218" w:type="dxa"/>
            <w:shd w:val="clear" w:color="auto" w:fill="auto"/>
            <w:tcMar>
              <w:top w:w="0" w:type="dxa"/>
              <w:left w:w="108" w:type="dxa"/>
              <w:bottom w:w="0" w:type="dxa"/>
              <w:right w:w="108" w:type="dxa"/>
            </w:tcMar>
          </w:tcPr>
          <w:p w:rsidR="00A03A05" w:rsidRDefault="00A03A05" w:rsidP="00A03A05">
            <w:pPr>
              <w:pStyle w:val="af"/>
              <w:jc w:val="center"/>
              <w:rPr>
                <w:noProof/>
                <w:lang w:eastAsia="ru-RU"/>
              </w:rPr>
            </w:pPr>
          </w:p>
          <w:p w:rsidR="00A03A05" w:rsidRDefault="00A03A05" w:rsidP="00A03A05">
            <w:pPr>
              <w:pStyle w:val="af"/>
              <w:jc w:val="center"/>
              <w:rPr>
                <w:noProof/>
                <w:lang w:eastAsia="ru-RU"/>
              </w:rPr>
            </w:pPr>
            <w:r w:rsidRPr="003041E5">
              <w:rPr>
                <w:noProof/>
                <w:lang w:eastAsia="ru-RU"/>
              </w:rPr>
              <w:drawing>
                <wp:inline distT="0" distB="0" distL="0" distR="0" wp14:anchorId="3940F184" wp14:editId="0B7E359D">
                  <wp:extent cx="2087880" cy="1380366"/>
                  <wp:effectExtent l="0" t="0" r="0" b="0"/>
                  <wp:docPr id="31" name="Рисунок 31" descr="C:\Users\User555\Desktop\20427_2_fb956ad5cd7376c13a0661b06bba1c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555\Desktop\20427_2_fb956ad5cd7376c13a0661b06bba1cfe.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30535" cy="1408566"/>
                          </a:xfrm>
                          <a:prstGeom prst="rect">
                            <a:avLst/>
                          </a:prstGeom>
                          <a:noFill/>
                          <a:ln>
                            <a:noFill/>
                          </a:ln>
                        </pic:spPr>
                      </pic:pic>
                    </a:graphicData>
                  </a:graphic>
                </wp:inline>
              </w:drawing>
            </w:r>
          </w:p>
          <w:p w:rsidR="00A03A05" w:rsidRDefault="00A03A05" w:rsidP="00A03A05">
            <w:pPr>
              <w:pStyle w:val="af"/>
              <w:rPr>
                <w:noProof/>
                <w:lang w:eastAsia="ru-RU"/>
              </w:rPr>
            </w:pPr>
            <w:r>
              <w:rPr>
                <w:noProof/>
                <w:lang w:eastAsia="ru-RU"/>
              </w:rPr>
              <w:t xml:space="preserve">                            </w:t>
            </w:r>
          </w:p>
          <w:p w:rsidR="00A03A05" w:rsidRDefault="00A03A05" w:rsidP="00A03A05">
            <w:pPr>
              <w:pStyle w:val="af"/>
              <w:rPr>
                <w:noProof/>
                <w:lang w:eastAsia="ru-RU"/>
              </w:rPr>
            </w:pPr>
          </w:p>
          <w:p w:rsidR="00A03A05" w:rsidRDefault="00A03A05" w:rsidP="00A03A05">
            <w:pPr>
              <w:pStyle w:val="af"/>
              <w:rPr>
                <w:noProof/>
                <w:lang w:eastAsia="ru-RU"/>
              </w:rPr>
            </w:pPr>
            <w:r>
              <w:rPr>
                <w:noProof/>
                <w:lang w:eastAsia="ru-RU"/>
              </w:rPr>
              <w:t xml:space="preserve">                            </w:t>
            </w:r>
          </w:p>
          <w:p w:rsidR="00A03A05" w:rsidRDefault="00A03A05" w:rsidP="00A03A05">
            <w:pPr>
              <w:pStyle w:val="af"/>
              <w:rPr>
                <w:noProof/>
                <w:lang w:eastAsia="ru-RU"/>
              </w:rPr>
            </w:pPr>
          </w:p>
          <w:p w:rsidR="00A03A05" w:rsidRDefault="00A03A05" w:rsidP="00A03A05">
            <w:pPr>
              <w:pStyle w:val="af"/>
            </w:pPr>
            <w:r>
              <w:rPr>
                <w:noProof/>
                <w:lang w:eastAsia="ru-RU"/>
              </w:rPr>
              <w:t xml:space="preserve">                                </w:t>
            </w:r>
            <w:r>
              <w:t>Двухлетка 400 руб.</w:t>
            </w:r>
          </w:p>
          <w:p w:rsidR="00A03A05" w:rsidRDefault="00A03A05" w:rsidP="00A03A05">
            <w:pPr>
              <w:pStyle w:val="af"/>
              <w:jc w:val="center"/>
            </w:pPr>
            <w:r>
              <w:t>Трех-пятилетка 600 руб.</w:t>
            </w:r>
          </w:p>
          <w:p w:rsidR="00A03A05" w:rsidRDefault="00A03A05" w:rsidP="00A03A05">
            <w:pPr>
              <w:pStyle w:val="af"/>
              <w:jc w:val="center"/>
            </w:pPr>
            <w:r>
              <w:rPr>
                <w:noProof/>
                <w:lang w:eastAsia="ru-RU"/>
              </w:rPr>
              <w:drawing>
                <wp:inline distT="0" distB="0" distL="0" distR="0" wp14:anchorId="03DB87A7" wp14:editId="17EFCD50">
                  <wp:extent cx="2019300" cy="2019300"/>
                  <wp:effectExtent l="0" t="0" r="0" b="0"/>
                  <wp:docPr id="26"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76"/>
                          <a:srcRect/>
                          <a:stretch>
                            <a:fillRect/>
                          </a:stretch>
                        </pic:blipFill>
                        <pic:spPr bwMode="auto">
                          <a:xfrm>
                            <a:off x="0" y="0"/>
                            <a:ext cx="2019300" cy="2019300"/>
                          </a:xfrm>
                          <a:prstGeom prst="rect">
                            <a:avLst/>
                          </a:prstGeom>
                          <a:noFill/>
                          <a:ln w="9525">
                            <a:noFill/>
                            <a:miter lim="800000"/>
                            <a:headEnd/>
                            <a:tailEnd/>
                          </a:ln>
                        </pic:spPr>
                      </pic:pic>
                    </a:graphicData>
                  </a:graphic>
                </wp:inline>
              </w:drawing>
            </w:r>
          </w:p>
          <w:p w:rsidR="00A03A05" w:rsidRDefault="00A03A05" w:rsidP="00A03A05">
            <w:pPr>
              <w:pStyle w:val="af"/>
              <w:jc w:val="center"/>
            </w:pPr>
          </w:p>
          <w:p w:rsidR="00A03A05" w:rsidRDefault="00A03A05" w:rsidP="00A03A05">
            <w:pPr>
              <w:pStyle w:val="af"/>
              <w:jc w:val="center"/>
            </w:pPr>
          </w:p>
        </w:tc>
        <w:tc>
          <w:tcPr>
            <w:tcW w:w="10703" w:type="dxa"/>
            <w:shd w:val="clear" w:color="auto" w:fill="auto"/>
            <w:tcMar>
              <w:top w:w="0" w:type="dxa"/>
              <w:left w:w="108" w:type="dxa"/>
              <w:bottom w:w="0" w:type="dxa"/>
              <w:right w:w="108" w:type="dxa"/>
            </w:tcMar>
          </w:tcPr>
          <w:p w:rsidR="00A03A05" w:rsidRDefault="00A03A05" w:rsidP="00A03A05">
            <w:pPr>
              <w:pStyle w:val="2"/>
              <w:numPr>
                <w:ilvl w:val="0"/>
                <w:numId w:val="0"/>
              </w:numPr>
            </w:pPr>
            <w:r>
              <w:rPr>
                <w:rFonts w:eastAsia="Times New Roman"/>
                <w:color w:val="00000A"/>
                <w:lang w:eastAsia="ru-RU"/>
              </w:rPr>
              <w:lastRenderedPageBreak/>
              <w:t>Пузыреплодник Диаболо</w:t>
            </w:r>
          </w:p>
          <w:p w:rsidR="00A03A05" w:rsidRDefault="00A03A05" w:rsidP="00A03A05">
            <w:pPr>
              <w:pStyle w:val="a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Пузыреплодник Диаболо - декоративные, листопадный кустарник, малотребовательные к почве, плохо переносящие избыточное увлажнение и особенно застой влаги. Теневыносливы, засухо- и газоустойчивы. Кустарник до 3 м высотой со слегка раскидистыми, поникающими ветвями, образующими густую, полушаровидную крону. Листья 3-5-лопастные, округло-эллиптические, до 4 см, с более крупной, вытянутой средней долей, пильчато-зубчатые по краю, сверху зеленые, снизу более светлые, иногда слегка опушенные. Цветки до 1,2 см, белые или розовые, с красными тычинками. Плоды — сборные, вздутые листовки, очень эффектны, по мере созревания меняющие окраску от светло-зеленой до красноватой</w:t>
            </w:r>
          </w:p>
          <w:p w:rsidR="00A03A05" w:rsidRDefault="00A03A05" w:rsidP="00A03A05">
            <w:pPr>
              <w:pStyle w:val="a0"/>
              <w:rPr>
                <w:rFonts w:eastAsia="Times New Roman"/>
                <w:b/>
                <w:color w:val="00000A"/>
                <w:sz w:val="28"/>
                <w:szCs w:val="28"/>
                <w:lang w:eastAsia="ru-RU"/>
              </w:rPr>
            </w:pPr>
          </w:p>
          <w:p w:rsidR="00A03A05" w:rsidRPr="003041E5" w:rsidRDefault="00A03A05" w:rsidP="00A03A05">
            <w:pPr>
              <w:pStyle w:val="a0"/>
              <w:rPr>
                <w:rFonts w:ascii="Times New Roman" w:eastAsia="Times New Roman" w:hAnsi="Times New Roman" w:cs="Times New Roman"/>
                <w:b/>
                <w:sz w:val="28"/>
                <w:szCs w:val="28"/>
                <w:lang w:eastAsia="ru-RU"/>
              </w:rPr>
            </w:pPr>
            <w:r w:rsidRPr="003041E5">
              <w:rPr>
                <w:rFonts w:eastAsia="Times New Roman"/>
                <w:b/>
                <w:color w:val="00000A"/>
                <w:sz w:val="28"/>
                <w:szCs w:val="28"/>
                <w:lang w:eastAsia="ru-RU"/>
              </w:rPr>
              <w:t>Пузыреплодник желтый (Лютеус)</w:t>
            </w:r>
          </w:p>
          <w:p w:rsidR="00A03A05" w:rsidRDefault="00A03A05" w:rsidP="00A03A05">
            <w:pPr>
              <w:pStyle w:val="a0"/>
            </w:pPr>
            <w:r>
              <w:rPr>
                <w:rFonts w:ascii="Times New Roman" w:eastAsia="Times New Roman" w:hAnsi="Times New Roman" w:cs="Times New Roman"/>
                <w:sz w:val="24"/>
                <w:szCs w:val="24"/>
                <w:lang w:eastAsia="ru-RU"/>
              </w:rPr>
              <w:t>Абсолютно неприхотливое, очень эффектное и быстрорастущее растение. Декоративен в течение всего вегетационного периода своей, изменяющей окраску, листвой, цветами и плодами. Из-за своих декоративных качеств и, особенно, высокой неприхотливости и стойкости в городских условиях, рекомендован для широкого применения в озеленении города и частных садов. Пузыреплодник Лютеус способен в течение 2-3 лет закрыть проблемные места, создать контрастный элемент в сложных композициях, особенно с пузыреплодником калинолистнымДиабло. Живые изгороди из него очень красивые, плотные и легкие в уходе.</w:t>
            </w:r>
          </w:p>
          <w:p w:rsidR="00A03A05" w:rsidRDefault="00A03A05" w:rsidP="00A03A05">
            <w:pPr>
              <w:pStyle w:val="a0"/>
            </w:pPr>
          </w:p>
        </w:tc>
      </w:tr>
      <w:tr w:rsidR="00A03A05" w:rsidTr="00A03A05">
        <w:trPr>
          <w:trHeight w:val="150"/>
        </w:trPr>
        <w:tc>
          <w:tcPr>
            <w:tcW w:w="4836" w:type="dxa"/>
            <w:shd w:val="clear" w:color="auto" w:fill="auto"/>
            <w:tcMar>
              <w:top w:w="0" w:type="dxa"/>
              <w:left w:w="108" w:type="dxa"/>
              <w:bottom w:w="0" w:type="dxa"/>
              <w:right w:w="108" w:type="dxa"/>
            </w:tcMar>
          </w:tcPr>
          <w:p w:rsidR="00A03A05" w:rsidRDefault="00A03A05" w:rsidP="00A03A05">
            <w:pPr>
              <w:pStyle w:val="af"/>
            </w:pPr>
          </w:p>
          <w:p w:rsidR="00A03A05" w:rsidRDefault="00A03A05" w:rsidP="00A03A05">
            <w:pPr>
              <w:pStyle w:val="af"/>
            </w:pPr>
          </w:p>
          <w:p w:rsidR="00A03A05" w:rsidRDefault="00A03A05" w:rsidP="00A03A05">
            <w:pPr>
              <w:pStyle w:val="af"/>
            </w:pPr>
            <w:r>
              <w:t xml:space="preserve">                              Двухлетка 700 руб.</w:t>
            </w:r>
          </w:p>
        </w:tc>
        <w:tc>
          <w:tcPr>
            <w:tcW w:w="5976" w:type="dxa"/>
            <w:shd w:val="clear" w:color="auto" w:fill="auto"/>
            <w:tcMar>
              <w:top w:w="0" w:type="dxa"/>
              <w:left w:w="108" w:type="dxa"/>
              <w:bottom w:w="0" w:type="dxa"/>
              <w:right w:w="108" w:type="dxa"/>
            </w:tcMar>
          </w:tcPr>
          <w:p w:rsidR="00A03A05" w:rsidRDefault="00A03A05" w:rsidP="00A03A05">
            <w:pPr>
              <w:pStyle w:val="a0"/>
            </w:pPr>
          </w:p>
        </w:tc>
      </w:tr>
      <w:tr w:rsidR="00A03A05" w:rsidTr="00A03A05">
        <w:trPr>
          <w:trHeight w:val="142"/>
        </w:trPr>
        <w:tc>
          <w:tcPr>
            <w:tcW w:w="4836" w:type="dxa"/>
            <w:shd w:val="clear" w:color="auto" w:fill="auto"/>
            <w:tcMar>
              <w:top w:w="0" w:type="dxa"/>
              <w:left w:w="108" w:type="dxa"/>
              <w:bottom w:w="0" w:type="dxa"/>
              <w:right w:w="108" w:type="dxa"/>
            </w:tcMar>
          </w:tcPr>
          <w:p w:rsidR="00A03A05" w:rsidRDefault="00A03A05" w:rsidP="00A03A05">
            <w:pPr>
              <w:pStyle w:val="af"/>
              <w:jc w:val="center"/>
            </w:pPr>
            <w:r>
              <w:rPr>
                <w:noProof/>
                <w:lang w:eastAsia="ru-RU"/>
              </w:rPr>
              <w:drawing>
                <wp:inline distT="0" distB="0" distL="0" distR="0" wp14:anchorId="65A44004" wp14:editId="6938BE01">
                  <wp:extent cx="2578735" cy="1935480"/>
                  <wp:effectExtent l="0" t="0" r="0" b="0"/>
                  <wp:docPr id="27"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77"/>
                          <a:srcRect/>
                          <a:stretch>
                            <a:fillRect/>
                          </a:stretch>
                        </pic:blipFill>
                        <pic:spPr bwMode="auto">
                          <a:xfrm>
                            <a:off x="0" y="0"/>
                            <a:ext cx="2578735" cy="1935480"/>
                          </a:xfrm>
                          <a:prstGeom prst="rect">
                            <a:avLst/>
                          </a:prstGeom>
                          <a:noFill/>
                          <a:ln w="9525">
                            <a:noFill/>
                            <a:miter lim="800000"/>
                            <a:headEnd/>
                            <a:tailEnd/>
                          </a:ln>
                        </pic:spPr>
                      </pic:pic>
                    </a:graphicData>
                  </a:graphic>
                </wp:inline>
              </w:drawing>
            </w:r>
          </w:p>
          <w:p w:rsidR="00A03A05" w:rsidRDefault="00A03A05" w:rsidP="00A03A05">
            <w:pPr>
              <w:pStyle w:val="af"/>
              <w:jc w:val="center"/>
            </w:pPr>
          </w:p>
          <w:p w:rsidR="00A03A05" w:rsidRDefault="00A03A05" w:rsidP="00A03A05">
            <w:pPr>
              <w:pStyle w:val="af"/>
            </w:pPr>
            <w:r>
              <w:t xml:space="preserve">     Трех-пятилетка 500 руб.</w:t>
            </w:r>
          </w:p>
        </w:tc>
        <w:tc>
          <w:tcPr>
            <w:tcW w:w="5976" w:type="dxa"/>
            <w:shd w:val="clear" w:color="auto" w:fill="auto"/>
            <w:tcMar>
              <w:top w:w="0" w:type="dxa"/>
              <w:left w:w="108" w:type="dxa"/>
              <w:bottom w:w="0" w:type="dxa"/>
              <w:right w:w="108" w:type="dxa"/>
            </w:tcMar>
          </w:tcPr>
          <w:p w:rsidR="00A03A05" w:rsidRDefault="00A03A05" w:rsidP="00A03A05">
            <w:pPr>
              <w:pStyle w:val="2"/>
              <w:numPr>
                <w:ilvl w:val="0"/>
                <w:numId w:val="0"/>
              </w:numPr>
            </w:pPr>
            <w:r>
              <w:rPr>
                <w:color w:val="00000A"/>
              </w:rPr>
              <w:t>Садовый чубушник</w:t>
            </w:r>
          </w:p>
          <w:p w:rsidR="00A03A05" w:rsidRDefault="00A03A05" w:rsidP="00A03A05">
            <w:pPr>
              <w:pStyle w:val="a0"/>
            </w:pPr>
            <w:r>
              <w:rPr>
                <w:rFonts w:ascii="Times New Roman" w:hAnsi="Times New Roman" w:cs="Times New Roman"/>
                <w:sz w:val="24"/>
                <w:szCs w:val="24"/>
              </w:rPr>
              <w:t>Садовый чубушник представлен богатой коллекцией махровых сортов. В ней есть высокорослые и карликовые кустарники, крупноцветковые и с маленьким венчиком, с разным количеством лепестков, от чего собственно и зависит махровость. Отдельная история названия сортов. Они настолько красноречивые, что буквально излучают белизну, воздушность, первозданную чистоту.</w:t>
            </w:r>
            <w:r>
              <w:rPr>
                <w:rFonts w:ascii="Times New Roman" w:hAnsi="Times New Roman" w:cs="Times New Roman"/>
                <w:sz w:val="24"/>
                <w:szCs w:val="24"/>
              </w:rPr>
              <w:br/>
            </w:r>
          </w:p>
        </w:tc>
      </w:tr>
      <w:tr w:rsidR="00A03A05" w:rsidTr="00A03A05">
        <w:trPr>
          <w:trHeight w:val="92"/>
        </w:trPr>
        <w:tc>
          <w:tcPr>
            <w:tcW w:w="4836" w:type="dxa"/>
            <w:shd w:val="clear" w:color="auto" w:fill="auto"/>
            <w:tcMar>
              <w:top w:w="0" w:type="dxa"/>
              <w:left w:w="108" w:type="dxa"/>
              <w:bottom w:w="0" w:type="dxa"/>
              <w:right w:w="108" w:type="dxa"/>
            </w:tcMar>
          </w:tcPr>
          <w:p w:rsidR="00A03A05" w:rsidRDefault="00A03A05" w:rsidP="00A03A05">
            <w:pPr>
              <w:pStyle w:val="af"/>
              <w:jc w:val="center"/>
            </w:pPr>
            <w:r>
              <w:rPr>
                <w:noProof/>
                <w:lang w:eastAsia="ru-RU"/>
              </w:rPr>
              <w:drawing>
                <wp:inline distT="0" distB="0" distL="0" distR="0" wp14:anchorId="40DE236D" wp14:editId="2501D821">
                  <wp:extent cx="2554605" cy="1697990"/>
                  <wp:effectExtent l="0" t="0" r="0" b="0"/>
                  <wp:docPr id="32"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78"/>
                          <a:srcRect/>
                          <a:stretch>
                            <a:fillRect/>
                          </a:stretch>
                        </pic:blipFill>
                        <pic:spPr bwMode="auto">
                          <a:xfrm>
                            <a:off x="0" y="0"/>
                            <a:ext cx="2554605" cy="1697990"/>
                          </a:xfrm>
                          <a:prstGeom prst="rect">
                            <a:avLst/>
                          </a:prstGeom>
                          <a:noFill/>
                          <a:ln w="9525">
                            <a:noFill/>
                            <a:miter lim="800000"/>
                            <a:headEnd/>
                            <a:tailEnd/>
                          </a:ln>
                        </pic:spPr>
                      </pic:pic>
                    </a:graphicData>
                  </a:graphic>
                </wp:inline>
              </w:drawing>
            </w:r>
          </w:p>
          <w:p w:rsidR="00A03A05" w:rsidRDefault="00A03A05" w:rsidP="00A03A05">
            <w:pPr>
              <w:pStyle w:val="af"/>
              <w:jc w:val="center"/>
            </w:pPr>
          </w:p>
        </w:tc>
        <w:tc>
          <w:tcPr>
            <w:tcW w:w="5976" w:type="dxa"/>
            <w:shd w:val="clear" w:color="auto" w:fill="auto"/>
            <w:tcMar>
              <w:top w:w="0" w:type="dxa"/>
              <w:left w:w="108" w:type="dxa"/>
              <w:bottom w:w="0" w:type="dxa"/>
              <w:right w:w="108" w:type="dxa"/>
            </w:tcMar>
          </w:tcPr>
          <w:p w:rsidR="00A03A05" w:rsidRDefault="00A03A05" w:rsidP="00A03A05">
            <w:pPr>
              <w:pStyle w:val="2"/>
            </w:pPr>
            <w:r>
              <w:rPr>
                <w:rFonts w:eastAsia="Times New Roman"/>
                <w:color w:val="00000A"/>
                <w:lang w:eastAsia="ru-RU"/>
              </w:rPr>
              <w:t>Лапчатка кустарниковая - Фридхем</w:t>
            </w:r>
          </w:p>
          <w:p w:rsidR="00A03A05" w:rsidRDefault="00A03A05" w:rsidP="00A03A05">
            <w:pPr>
              <w:pStyle w:val="a0"/>
            </w:pPr>
            <w:r>
              <w:rPr>
                <w:rFonts w:ascii="Times New Roman" w:eastAsia="Times New Roman" w:hAnsi="Times New Roman" w:cs="Times New Roman"/>
                <w:sz w:val="24"/>
                <w:szCs w:val="24"/>
                <w:lang w:eastAsia="ru-RU"/>
              </w:rPr>
              <w:t>Красивоцветущий листопадный кустарник высотой 0,9-1,2 метра и диаметром кроны: 0,8 - 1 м. Крона плотная, аккуратная, округлой формы. Листочки мелкие, светло-зеленого цвета. Цветки крупные золотисто-желтые. Цветет с июня по октябрь. Лапчатка кустарниковая – декоративное растение с фантастическими способностями к цветению – она радует своих владельцев на протяжении 3-4 месяцев подряд.</w:t>
            </w:r>
          </w:p>
          <w:p w:rsidR="00A03A05" w:rsidRDefault="00A03A05" w:rsidP="00A03A05">
            <w:pPr>
              <w:pStyle w:val="a0"/>
            </w:pPr>
          </w:p>
        </w:tc>
      </w:tr>
      <w:tr w:rsidR="00A03A05" w:rsidTr="00A03A05">
        <w:trPr>
          <w:trHeight w:val="109"/>
        </w:trPr>
        <w:tc>
          <w:tcPr>
            <w:tcW w:w="4836" w:type="dxa"/>
            <w:shd w:val="clear" w:color="auto" w:fill="auto"/>
            <w:tcMar>
              <w:top w:w="0" w:type="dxa"/>
              <w:left w:w="108" w:type="dxa"/>
              <w:bottom w:w="0" w:type="dxa"/>
              <w:right w:w="108" w:type="dxa"/>
            </w:tcMar>
          </w:tcPr>
          <w:p w:rsidR="00A03A05" w:rsidRDefault="00A03A05" w:rsidP="00A03A05">
            <w:pPr>
              <w:pStyle w:val="af"/>
            </w:pPr>
            <w:r>
              <w:t xml:space="preserve">  Трех пятилетка 500 руб.</w:t>
            </w:r>
          </w:p>
        </w:tc>
        <w:tc>
          <w:tcPr>
            <w:tcW w:w="5976" w:type="dxa"/>
            <w:shd w:val="clear" w:color="auto" w:fill="auto"/>
            <w:tcMar>
              <w:top w:w="0" w:type="dxa"/>
              <w:left w:w="108" w:type="dxa"/>
              <w:bottom w:w="0" w:type="dxa"/>
              <w:right w:w="108" w:type="dxa"/>
            </w:tcMar>
          </w:tcPr>
          <w:p w:rsidR="00A03A05" w:rsidRDefault="00A03A05" w:rsidP="00A03A05">
            <w:pPr>
              <w:pStyle w:val="a0"/>
            </w:pPr>
          </w:p>
        </w:tc>
      </w:tr>
      <w:tr w:rsidR="00A03A05" w:rsidTr="00A03A05">
        <w:trPr>
          <w:trHeight w:val="126"/>
        </w:trPr>
        <w:tc>
          <w:tcPr>
            <w:tcW w:w="4836" w:type="dxa"/>
            <w:shd w:val="clear" w:color="auto" w:fill="auto"/>
            <w:tcMar>
              <w:top w:w="0" w:type="dxa"/>
              <w:left w:w="108" w:type="dxa"/>
              <w:bottom w:w="0" w:type="dxa"/>
              <w:right w:w="108" w:type="dxa"/>
            </w:tcMar>
          </w:tcPr>
          <w:p w:rsidR="00A03A05" w:rsidRDefault="00A03A05" w:rsidP="00A03A05">
            <w:pPr>
              <w:pStyle w:val="af"/>
              <w:jc w:val="center"/>
            </w:pPr>
            <w:r>
              <w:rPr>
                <w:noProof/>
                <w:lang w:eastAsia="ru-RU"/>
              </w:rPr>
              <w:drawing>
                <wp:inline distT="0" distB="0" distL="0" distR="0" wp14:anchorId="52CD210F" wp14:editId="227A29B2">
                  <wp:extent cx="2578735" cy="1935480"/>
                  <wp:effectExtent l="0" t="0" r="0" b="0"/>
                  <wp:docPr id="34"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79"/>
                          <a:srcRect/>
                          <a:stretch>
                            <a:fillRect/>
                          </a:stretch>
                        </pic:blipFill>
                        <pic:spPr bwMode="auto">
                          <a:xfrm>
                            <a:off x="0" y="0"/>
                            <a:ext cx="2578735" cy="1935480"/>
                          </a:xfrm>
                          <a:prstGeom prst="rect">
                            <a:avLst/>
                          </a:prstGeom>
                          <a:noFill/>
                          <a:ln w="9525">
                            <a:noFill/>
                            <a:miter lim="800000"/>
                            <a:headEnd/>
                            <a:tailEnd/>
                          </a:ln>
                        </pic:spPr>
                      </pic:pic>
                    </a:graphicData>
                  </a:graphic>
                </wp:inline>
              </w:drawing>
            </w:r>
          </w:p>
          <w:p w:rsidR="00A03A05" w:rsidRDefault="00A03A05" w:rsidP="00A03A05">
            <w:pPr>
              <w:pStyle w:val="af"/>
            </w:pPr>
          </w:p>
          <w:p w:rsidR="00A03A05" w:rsidRDefault="00A03A05" w:rsidP="00A03A05">
            <w:pPr>
              <w:pStyle w:val="af"/>
            </w:pPr>
          </w:p>
          <w:p w:rsidR="00A03A05" w:rsidRDefault="00A03A05" w:rsidP="00A03A05">
            <w:pPr>
              <w:pStyle w:val="af"/>
            </w:pPr>
          </w:p>
          <w:p w:rsidR="00A03A05" w:rsidRDefault="00A03A05" w:rsidP="00A03A05">
            <w:pPr>
              <w:pStyle w:val="af"/>
            </w:pPr>
          </w:p>
          <w:p w:rsidR="00A03A05" w:rsidRDefault="00A03A05" w:rsidP="00A03A05">
            <w:pPr>
              <w:pStyle w:val="af"/>
            </w:pPr>
          </w:p>
          <w:p w:rsidR="00A03A05" w:rsidRDefault="00A03A05" w:rsidP="00A03A05">
            <w:pPr>
              <w:pStyle w:val="af"/>
            </w:pPr>
            <w:r>
              <w:lastRenderedPageBreak/>
              <w:t>Трех-пятилетка 500 руб.</w:t>
            </w:r>
          </w:p>
        </w:tc>
        <w:tc>
          <w:tcPr>
            <w:tcW w:w="5976" w:type="dxa"/>
            <w:shd w:val="clear" w:color="auto" w:fill="auto"/>
            <w:tcMar>
              <w:top w:w="0" w:type="dxa"/>
              <w:left w:w="108" w:type="dxa"/>
              <w:bottom w:w="0" w:type="dxa"/>
              <w:right w:w="108" w:type="dxa"/>
            </w:tcMar>
          </w:tcPr>
          <w:p w:rsidR="00A03A05" w:rsidRDefault="00A03A05" w:rsidP="00A03A05">
            <w:pPr>
              <w:pStyle w:val="2"/>
            </w:pPr>
            <w:r>
              <w:rPr>
                <w:rFonts w:eastAsia="Times New Roman"/>
                <w:color w:val="00000A"/>
                <w:lang w:eastAsia="ru-RU"/>
              </w:rPr>
              <w:lastRenderedPageBreak/>
              <w:t>Лапчатка кустарниковая Альба</w:t>
            </w:r>
          </w:p>
          <w:p w:rsidR="00A03A05" w:rsidRDefault="00A03A05" w:rsidP="00A03A05">
            <w:pPr>
              <w:pStyle w:val="a0"/>
            </w:pPr>
            <w:r>
              <w:rPr>
                <w:rFonts w:ascii="Times New Roman" w:eastAsia="Times New Roman" w:hAnsi="Times New Roman" w:cs="Times New Roman"/>
                <w:sz w:val="24"/>
                <w:szCs w:val="24"/>
                <w:lang w:eastAsia="ru-RU"/>
              </w:rPr>
              <w:t>Курильский чай сорта Альба – это невысокий до 1 м высотой листопадный кустарник, полураскидистой формы с сизо-зелёными листьями и нежными белыми с кремовым оттенком цветками диаметром 2,5 см на побегах текущего года. «Альба» будет радовать Ваш глаз обильным цветением с июля по октябрь.</w:t>
            </w:r>
          </w:p>
        </w:tc>
      </w:tr>
      <w:tr w:rsidR="00A03A05" w:rsidTr="00A03A05">
        <w:trPr>
          <w:trHeight w:val="126"/>
        </w:trPr>
        <w:tc>
          <w:tcPr>
            <w:tcW w:w="4836" w:type="dxa"/>
            <w:shd w:val="clear" w:color="auto" w:fill="auto"/>
            <w:tcMar>
              <w:top w:w="0" w:type="dxa"/>
              <w:left w:w="108" w:type="dxa"/>
              <w:bottom w:w="0" w:type="dxa"/>
              <w:right w:w="108" w:type="dxa"/>
            </w:tcMar>
          </w:tcPr>
          <w:p w:rsidR="00A03A05" w:rsidRDefault="00A03A05" w:rsidP="00A03A05">
            <w:pPr>
              <w:pStyle w:val="af"/>
              <w:jc w:val="center"/>
            </w:pPr>
            <w:r>
              <w:rPr>
                <w:noProof/>
                <w:lang w:eastAsia="ru-RU"/>
              </w:rPr>
              <w:drawing>
                <wp:inline distT="0" distB="0" distL="0" distR="0" wp14:anchorId="439E650F" wp14:editId="2E97D0A9">
                  <wp:extent cx="2573020" cy="1745615"/>
                  <wp:effectExtent l="0" t="0" r="0" b="0"/>
                  <wp:docPr id="35"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80"/>
                          <a:srcRect/>
                          <a:stretch>
                            <a:fillRect/>
                          </a:stretch>
                        </pic:blipFill>
                        <pic:spPr bwMode="auto">
                          <a:xfrm>
                            <a:off x="0" y="0"/>
                            <a:ext cx="2573020" cy="1745615"/>
                          </a:xfrm>
                          <a:prstGeom prst="rect">
                            <a:avLst/>
                          </a:prstGeom>
                          <a:noFill/>
                          <a:ln w="9525">
                            <a:noFill/>
                            <a:miter lim="800000"/>
                            <a:headEnd/>
                            <a:tailEnd/>
                          </a:ln>
                        </pic:spPr>
                      </pic:pic>
                    </a:graphicData>
                  </a:graphic>
                </wp:inline>
              </w:drawing>
            </w:r>
          </w:p>
          <w:p w:rsidR="00A03A05" w:rsidRDefault="00A03A05" w:rsidP="00A03A05">
            <w:pPr>
              <w:pStyle w:val="af"/>
              <w:rPr>
                <w:color w:val="000000"/>
              </w:rPr>
            </w:pPr>
          </w:p>
          <w:p w:rsidR="00A03A05" w:rsidRPr="00BE4DE4" w:rsidRDefault="00A03A05" w:rsidP="00A03A05">
            <w:pPr>
              <w:pStyle w:val="af"/>
            </w:pPr>
            <w:r>
              <w:t xml:space="preserve">                       Трех-пятилетка 500 руб.</w:t>
            </w:r>
          </w:p>
          <w:p w:rsidR="00A03A05" w:rsidRDefault="00A03A05" w:rsidP="00A03A05">
            <w:pPr>
              <w:pStyle w:val="af"/>
              <w:jc w:val="center"/>
            </w:pPr>
            <w:r>
              <w:rPr>
                <w:noProof/>
                <w:lang w:eastAsia="ru-RU"/>
              </w:rPr>
              <w:drawing>
                <wp:inline distT="0" distB="0" distL="0" distR="0" wp14:anchorId="112C9F91" wp14:editId="77F22BAE">
                  <wp:extent cx="2564606" cy="1428750"/>
                  <wp:effectExtent l="0" t="0" r="0" b="0"/>
                  <wp:docPr id="5" name="Рисунок 5" descr="https://stroy-podskazka.ru/images/article/croppedtop/718-400/2019/08/rozovaya-lapchatka-sorta-i-ih-vyrashchivan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roy-podskazka.ru/images/article/croppedtop/718-400/2019/08/rozovaya-lapchatka-sorta-i-ih-vyrashchivanie.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01440" cy="1449270"/>
                          </a:xfrm>
                          <a:prstGeom prst="rect">
                            <a:avLst/>
                          </a:prstGeom>
                          <a:noFill/>
                          <a:ln>
                            <a:noFill/>
                          </a:ln>
                        </pic:spPr>
                      </pic:pic>
                    </a:graphicData>
                  </a:graphic>
                </wp:inline>
              </w:drawing>
            </w:r>
          </w:p>
          <w:p w:rsidR="00A03A05" w:rsidRDefault="00A03A05" w:rsidP="00A03A05">
            <w:pPr>
              <w:pStyle w:val="af"/>
            </w:pPr>
          </w:p>
          <w:p w:rsidR="00A03A05" w:rsidRDefault="00A03A05" w:rsidP="00A03A05">
            <w:pPr>
              <w:pStyle w:val="af"/>
            </w:pPr>
            <w:r>
              <w:t xml:space="preserve">                                 </w:t>
            </w:r>
          </w:p>
          <w:p w:rsidR="00A03A05" w:rsidRDefault="00A03A05" w:rsidP="00A03A05">
            <w:pPr>
              <w:pStyle w:val="af"/>
              <w:jc w:val="center"/>
            </w:pPr>
            <w:r>
              <w:t>Трех-пятилетка 500 руб.</w:t>
            </w:r>
          </w:p>
          <w:p w:rsidR="00A03A05" w:rsidRPr="00693C45" w:rsidRDefault="00A03A05" w:rsidP="00A03A05">
            <w:pPr>
              <w:pStyle w:val="af"/>
              <w:rPr>
                <w:color w:val="000000"/>
              </w:rPr>
            </w:pPr>
          </w:p>
        </w:tc>
        <w:tc>
          <w:tcPr>
            <w:tcW w:w="5976" w:type="dxa"/>
            <w:shd w:val="clear" w:color="auto" w:fill="auto"/>
            <w:tcMar>
              <w:top w:w="0" w:type="dxa"/>
              <w:left w:w="108" w:type="dxa"/>
              <w:bottom w:w="0" w:type="dxa"/>
              <w:right w:w="108" w:type="dxa"/>
            </w:tcMar>
          </w:tcPr>
          <w:p w:rsidR="00A03A05" w:rsidRDefault="00A03A05" w:rsidP="00A03A05">
            <w:pPr>
              <w:pStyle w:val="2"/>
            </w:pPr>
            <w:r>
              <w:rPr>
                <w:rFonts w:eastAsia="Times New Roman"/>
                <w:color w:val="00000A"/>
                <w:lang w:eastAsia="ru-RU"/>
              </w:rPr>
              <w:t>Лапчатка кустарниковая Тильфорд Крим</w:t>
            </w:r>
          </w:p>
          <w:p w:rsidR="00A03A05" w:rsidRDefault="00A03A05" w:rsidP="00A03A05">
            <w:pPr>
              <w:pStyle w:val="a0"/>
            </w:pPr>
            <w:r>
              <w:rPr>
                <w:rFonts w:ascii="Times New Roman" w:eastAsia="Times New Roman" w:hAnsi="Times New Roman" w:cs="Times New Roman"/>
                <w:sz w:val="24"/>
                <w:szCs w:val="24"/>
                <w:lang w:eastAsia="ru-RU"/>
              </w:rPr>
              <w:t>Невысокий декоративный кустарник с густой стелящейся кроной, достигает в высоту до 0,5 м и 1 м в диаметре. Медленно растущий сорт, ежегодные прирост 10 см. Живет до 20 лет. Светло-зеленые листья осенью желтеют, мелкие, 2-3 см в длину, перистые. Цветы кремово-белые, крупные, диаметром до 5 см. Цветение обильное, в июне-октябре.</w:t>
            </w:r>
          </w:p>
          <w:p w:rsidR="00A03A05" w:rsidRDefault="00A03A05" w:rsidP="00A03A05">
            <w:pPr>
              <w:pStyle w:val="a0"/>
              <w:rPr>
                <w:rFonts w:ascii="Arial" w:hAnsi="Arial" w:cs="Arial"/>
                <w:color w:val="000000"/>
                <w:sz w:val="23"/>
                <w:szCs w:val="23"/>
              </w:rPr>
            </w:pPr>
          </w:p>
          <w:p w:rsidR="00A03A05" w:rsidRDefault="00A03A05" w:rsidP="00A03A05">
            <w:pPr>
              <w:pStyle w:val="a0"/>
              <w:rPr>
                <w:rFonts w:ascii="Arial" w:hAnsi="Arial" w:cs="Arial"/>
                <w:color w:val="000000"/>
                <w:sz w:val="23"/>
                <w:szCs w:val="23"/>
              </w:rPr>
            </w:pPr>
          </w:p>
          <w:p w:rsidR="00A03A05" w:rsidRPr="009C7928" w:rsidRDefault="00A03A05" w:rsidP="00A03A05">
            <w:pPr>
              <w:pStyle w:val="a0"/>
              <w:rPr>
                <w:rFonts w:ascii="Arial" w:hAnsi="Arial" w:cs="Arial"/>
                <w:color w:val="000000"/>
                <w:sz w:val="23"/>
                <w:szCs w:val="23"/>
              </w:rPr>
            </w:pPr>
            <w:r w:rsidRPr="00071A13">
              <w:rPr>
                <w:rFonts w:ascii="Times New Roman" w:eastAsia="Times New Roman" w:hAnsi="Times New Roman" w:cs="Times New Roman"/>
                <w:b/>
                <w:sz w:val="24"/>
                <w:szCs w:val="24"/>
                <w:lang w:eastAsia="ru-RU"/>
              </w:rPr>
              <w:t>Претти Полли</w:t>
            </w:r>
            <w:r>
              <w:rPr>
                <w:rFonts w:ascii="Times New Roman" w:eastAsia="Times New Roman" w:hAnsi="Times New Roman" w:cs="Times New Roman"/>
                <w:sz w:val="24"/>
                <w:szCs w:val="24"/>
                <w:lang w:eastAsia="ru-RU"/>
              </w:rPr>
              <w:t xml:space="preserve"> </w:t>
            </w:r>
            <w:r>
              <w:rPr>
                <w:rFonts w:ascii="Arial" w:hAnsi="Arial" w:cs="Arial"/>
                <w:color w:val="000000"/>
                <w:sz w:val="23"/>
                <w:szCs w:val="23"/>
              </w:rPr>
              <w:t>розовая лапчатка красивый декоративный кустарник, способный стать роскошным дополнением к оформлению сада или ландшафтного парка. Неприхотливое растение семейства Розоцветных хорошо адаптируется к различным климатическим условиям, имеет обильное и длительное цветение. При правильном выборе сорта выращивание розовой кустарниковой лапчатки не доставляет хлопот. Кроме того, этот кустарник — настоящий долгожитель и может радовать владельцев своей красотой на протяжении 20-30 лет.</w:t>
            </w:r>
          </w:p>
        </w:tc>
      </w:tr>
      <w:tr w:rsidR="00A03A05" w:rsidTr="00A03A05">
        <w:trPr>
          <w:trHeight w:val="134"/>
        </w:trPr>
        <w:tc>
          <w:tcPr>
            <w:tcW w:w="4836" w:type="dxa"/>
            <w:shd w:val="clear" w:color="auto" w:fill="auto"/>
            <w:tcMar>
              <w:top w:w="0" w:type="dxa"/>
              <w:left w:w="108" w:type="dxa"/>
              <w:bottom w:w="0" w:type="dxa"/>
              <w:right w:w="108" w:type="dxa"/>
            </w:tcMar>
          </w:tcPr>
          <w:p w:rsidR="00A03A05" w:rsidRDefault="00A03A05" w:rsidP="00A03A05">
            <w:pPr>
              <w:pStyle w:val="af"/>
              <w:jc w:val="center"/>
            </w:pPr>
            <w:r>
              <w:rPr>
                <w:noProof/>
                <w:lang w:eastAsia="ru-RU"/>
              </w:rPr>
              <w:drawing>
                <wp:inline distT="0" distB="0" distL="0" distR="0" wp14:anchorId="2082A048" wp14:editId="4E4BBD8D">
                  <wp:extent cx="2542540" cy="1911350"/>
                  <wp:effectExtent l="0" t="0" r="0" b="0"/>
                  <wp:docPr id="36"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82"/>
                          <a:srcRect/>
                          <a:stretch>
                            <a:fillRect/>
                          </a:stretch>
                        </pic:blipFill>
                        <pic:spPr bwMode="auto">
                          <a:xfrm>
                            <a:off x="0" y="0"/>
                            <a:ext cx="2542540" cy="1911350"/>
                          </a:xfrm>
                          <a:prstGeom prst="rect">
                            <a:avLst/>
                          </a:prstGeom>
                          <a:noFill/>
                          <a:ln w="9525">
                            <a:noFill/>
                            <a:miter lim="800000"/>
                            <a:headEnd/>
                            <a:tailEnd/>
                          </a:ln>
                        </pic:spPr>
                      </pic:pic>
                    </a:graphicData>
                  </a:graphic>
                </wp:inline>
              </w:drawing>
            </w:r>
          </w:p>
          <w:p w:rsidR="00A03A05" w:rsidRDefault="00A03A05" w:rsidP="00A03A05">
            <w:pPr>
              <w:pStyle w:val="af"/>
              <w:jc w:val="center"/>
              <w:rPr>
                <w:color w:val="000000"/>
              </w:rPr>
            </w:pPr>
          </w:p>
          <w:p w:rsidR="00A03A05" w:rsidRDefault="00A03A05" w:rsidP="00A03A05">
            <w:pPr>
              <w:pStyle w:val="af"/>
              <w:jc w:val="center"/>
              <w:rPr>
                <w:color w:val="000000"/>
              </w:rPr>
            </w:pPr>
          </w:p>
          <w:p w:rsidR="00A03A05" w:rsidRDefault="00A03A05" w:rsidP="00A03A05">
            <w:pPr>
              <w:pStyle w:val="af"/>
              <w:jc w:val="center"/>
              <w:rPr>
                <w:color w:val="000000"/>
              </w:rPr>
            </w:pPr>
          </w:p>
          <w:p w:rsidR="00A03A05" w:rsidRDefault="00A03A05" w:rsidP="00A03A05">
            <w:pPr>
              <w:pStyle w:val="af"/>
              <w:jc w:val="center"/>
              <w:rPr>
                <w:color w:val="000000"/>
              </w:rPr>
            </w:pPr>
          </w:p>
          <w:p w:rsidR="00A03A05" w:rsidRDefault="00A03A05" w:rsidP="00A03A05">
            <w:pPr>
              <w:pStyle w:val="af"/>
              <w:rPr>
                <w:color w:val="000000"/>
              </w:rPr>
            </w:pPr>
          </w:p>
          <w:p w:rsidR="00A03A05" w:rsidRDefault="00A03A05" w:rsidP="00A03A05">
            <w:pPr>
              <w:pStyle w:val="af"/>
              <w:rPr>
                <w:color w:val="000000"/>
              </w:rPr>
            </w:pPr>
            <w:r>
              <w:rPr>
                <w:color w:val="000000"/>
              </w:rPr>
              <w:t xml:space="preserve">     </w:t>
            </w:r>
          </w:p>
          <w:p w:rsidR="00A03A05" w:rsidRDefault="00A03A05" w:rsidP="00A03A05">
            <w:pPr>
              <w:pStyle w:val="af"/>
              <w:rPr>
                <w:color w:val="000000"/>
              </w:rPr>
            </w:pPr>
          </w:p>
          <w:p w:rsidR="00A03A05" w:rsidRDefault="00A03A05" w:rsidP="00A03A05">
            <w:pPr>
              <w:pStyle w:val="af"/>
              <w:rPr>
                <w:color w:val="000000"/>
              </w:rPr>
            </w:pPr>
          </w:p>
          <w:p w:rsidR="00A03A05" w:rsidRPr="00495C98" w:rsidRDefault="00A03A05" w:rsidP="00A03A05">
            <w:pPr>
              <w:pStyle w:val="af"/>
            </w:pPr>
            <w:r>
              <w:lastRenderedPageBreak/>
              <w:t>Трех-пятилетка 500 руб.</w:t>
            </w:r>
          </w:p>
        </w:tc>
        <w:tc>
          <w:tcPr>
            <w:tcW w:w="5976" w:type="dxa"/>
            <w:shd w:val="clear" w:color="auto" w:fill="auto"/>
            <w:tcMar>
              <w:top w:w="0" w:type="dxa"/>
              <w:left w:w="108" w:type="dxa"/>
              <w:bottom w:w="0" w:type="dxa"/>
              <w:right w:w="108" w:type="dxa"/>
            </w:tcMar>
          </w:tcPr>
          <w:p w:rsidR="00A03A05" w:rsidRDefault="00A03A05" w:rsidP="00A03A05">
            <w:pPr>
              <w:pStyle w:val="2"/>
              <w:numPr>
                <w:ilvl w:val="0"/>
                <w:numId w:val="0"/>
              </w:numPr>
            </w:pPr>
            <w:r>
              <w:rPr>
                <w:rFonts w:eastAsia="Times New Roman"/>
                <w:color w:val="00000A"/>
                <w:lang w:eastAsia="ru-RU"/>
              </w:rPr>
              <w:lastRenderedPageBreak/>
              <w:t>Спирея Билларда</w:t>
            </w:r>
          </w:p>
          <w:p w:rsidR="00A03A05" w:rsidRDefault="00A03A05" w:rsidP="00A03A05">
            <w:pPr>
              <w:pStyle w:val="a0"/>
            </w:pPr>
            <w:r>
              <w:rPr>
                <w:rFonts w:ascii="Times New Roman" w:eastAsia="Times New Roman" w:hAnsi="Times New Roman" w:cs="Times New Roman"/>
                <w:sz w:val="24"/>
                <w:szCs w:val="24"/>
                <w:lang w:eastAsia="ru-RU"/>
              </w:rPr>
              <w:t>Спирея Билларда является одним из наиболее популярных сортов растения среди садоводов и ландшафтных дизайнеров благодаря своей неприхотливости к условиям выращивания, а также уникальной способности противостоять воздействию низких температур (по этой причине сорт очень часто выращивают в суровых северных регионах).</w:t>
            </w:r>
            <w:r>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br/>
              <w:t>Роскошные малиновые и розовые соцветия Спиреи Билларды держатся на гигантских стеблях, достигающих 3 м в высоту, вырастают достаточно большими (около 20 см в длину) и разносят тонкий медовый аромат по всему саду. Несмотря на густо и пышно цветущие соцветия, сорт не плодоносит, поэтому растение можно использовать лишь в качестве декоративного элемента в саду. Главное, вовремя проводить весеннюю обрезку кустов.</w:t>
            </w:r>
          </w:p>
          <w:p w:rsidR="00A03A05" w:rsidRDefault="00A03A05" w:rsidP="00A03A05">
            <w:pPr>
              <w:pStyle w:val="a0"/>
            </w:pPr>
          </w:p>
        </w:tc>
      </w:tr>
      <w:tr w:rsidR="00A03A05" w:rsidTr="00A03A05">
        <w:trPr>
          <w:trHeight w:val="150"/>
        </w:trPr>
        <w:tc>
          <w:tcPr>
            <w:tcW w:w="4836" w:type="dxa"/>
            <w:shd w:val="clear" w:color="auto" w:fill="auto"/>
            <w:tcMar>
              <w:top w:w="0" w:type="dxa"/>
              <w:left w:w="108" w:type="dxa"/>
              <w:bottom w:w="0" w:type="dxa"/>
              <w:right w:w="108" w:type="dxa"/>
            </w:tcMar>
          </w:tcPr>
          <w:p w:rsidR="00A03A05" w:rsidRDefault="00A03A05" w:rsidP="00A03A05">
            <w:pPr>
              <w:pStyle w:val="af"/>
              <w:jc w:val="center"/>
            </w:pPr>
            <w:r>
              <w:rPr>
                <w:noProof/>
                <w:lang w:eastAsia="ru-RU"/>
              </w:rPr>
              <w:drawing>
                <wp:inline distT="0" distB="0" distL="0" distR="0" wp14:anchorId="4AB3AA6E" wp14:editId="699E207D">
                  <wp:extent cx="2610485" cy="1958975"/>
                  <wp:effectExtent l="0" t="0" r="0" b="0"/>
                  <wp:docPr id="37"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83"/>
                          <a:srcRect/>
                          <a:stretch>
                            <a:fillRect/>
                          </a:stretch>
                        </pic:blipFill>
                        <pic:spPr bwMode="auto">
                          <a:xfrm>
                            <a:off x="0" y="0"/>
                            <a:ext cx="2610485" cy="1958975"/>
                          </a:xfrm>
                          <a:prstGeom prst="rect">
                            <a:avLst/>
                          </a:prstGeom>
                          <a:noFill/>
                          <a:ln w="9525">
                            <a:noFill/>
                            <a:miter lim="800000"/>
                            <a:headEnd/>
                            <a:tailEnd/>
                          </a:ln>
                        </pic:spPr>
                      </pic:pic>
                    </a:graphicData>
                  </a:graphic>
                </wp:inline>
              </w:drawing>
            </w:r>
          </w:p>
          <w:p w:rsidR="00A03A05" w:rsidRDefault="00A03A05" w:rsidP="00A03A05">
            <w:pPr>
              <w:pStyle w:val="af"/>
            </w:pPr>
            <w:r>
              <w:t xml:space="preserve">                             </w:t>
            </w:r>
          </w:p>
          <w:p w:rsidR="00A03A05" w:rsidRDefault="00A03A05" w:rsidP="00A03A05">
            <w:pPr>
              <w:pStyle w:val="af"/>
            </w:pPr>
            <w:r>
              <w:t xml:space="preserve">                         </w:t>
            </w:r>
          </w:p>
          <w:p w:rsidR="00A03A05" w:rsidRDefault="00A03A05" w:rsidP="00A03A05">
            <w:pPr>
              <w:pStyle w:val="af"/>
            </w:pPr>
            <w:r>
              <w:t xml:space="preserve">    Трех-пятилетка 500 руб.</w:t>
            </w:r>
          </w:p>
        </w:tc>
        <w:tc>
          <w:tcPr>
            <w:tcW w:w="5976" w:type="dxa"/>
            <w:shd w:val="clear" w:color="auto" w:fill="auto"/>
            <w:tcMar>
              <w:top w:w="0" w:type="dxa"/>
              <w:left w:w="108" w:type="dxa"/>
              <w:bottom w:w="0" w:type="dxa"/>
              <w:right w:w="108" w:type="dxa"/>
            </w:tcMar>
          </w:tcPr>
          <w:p w:rsidR="00A03A05" w:rsidRDefault="00A03A05" w:rsidP="00A03A05">
            <w:pPr>
              <w:pStyle w:val="2"/>
              <w:numPr>
                <w:ilvl w:val="0"/>
                <w:numId w:val="0"/>
              </w:numPr>
            </w:pPr>
            <w:r>
              <w:rPr>
                <w:rFonts w:eastAsia="Times New Roman"/>
                <w:color w:val="00000A"/>
                <w:lang w:eastAsia="ru-RU"/>
              </w:rPr>
              <w:t>Спирея японская</w:t>
            </w:r>
          </w:p>
          <w:p w:rsidR="00A03A05" w:rsidRDefault="00A03A05" w:rsidP="00A03A05">
            <w:pPr>
              <w:pStyle w:val="a0"/>
            </w:pPr>
          </w:p>
          <w:p w:rsidR="00A03A05" w:rsidRDefault="00A03A05" w:rsidP="00A03A05">
            <w:pPr>
              <w:pStyle w:val="a0"/>
            </w:pPr>
            <w:r>
              <w:rPr>
                <w:rFonts w:ascii="Times New Roman" w:eastAsia="Times New Roman" w:hAnsi="Times New Roman" w:cs="Times New Roman"/>
                <w:sz w:val="24"/>
                <w:szCs w:val="24"/>
                <w:lang w:eastAsia="ru-RU"/>
              </w:rPr>
              <w:t>Спирея японская — Spiraeajaponica L. Область естественного распространения Япония, Китай. Красивый кустарник с войлочно-опушенными молодыми побегами, позже голыми, до 1-1,5 м высотой; продолговато-яйцевидными листьями, сверху зелеными, снизу сизоватыми, при распускании с красноватым оттенком, в осенний период — эффектной разнообразной окраски.</w:t>
            </w:r>
          </w:p>
          <w:p w:rsidR="00A03A05" w:rsidRDefault="00A03A05" w:rsidP="00A03A05">
            <w:pPr>
              <w:pStyle w:val="a0"/>
            </w:pPr>
          </w:p>
        </w:tc>
      </w:tr>
      <w:tr w:rsidR="00A03A05" w:rsidTr="00A03A05">
        <w:trPr>
          <w:trHeight w:val="109"/>
        </w:trPr>
        <w:tc>
          <w:tcPr>
            <w:tcW w:w="4836" w:type="dxa"/>
            <w:shd w:val="clear" w:color="auto" w:fill="auto"/>
            <w:tcMar>
              <w:top w:w="0" w:type="dxa"/>
              <w:left w:w="108" w:type="dxa"/>
              <w:bottom w:w="0" w:type="dxa"/>
              <w:right w:w="108" w:type="dxa"/>
            </w:tcMar>
          </w:tcPr>
          <w:p w:rsidR="00A03A05" w:rsidRDefault="00A03A05" w:rsidP="00A03A05">
            <w:pPr>
              <w:pStyle w:val="af"/>
              <w:jc w:val="center"/>
            </w:pPr>
            <w:r>
              <w:rPr>
                <w:noProof/>
                <w:lang w:eastAsia="ru-RU"/>
              </w:rPr>
              <w:drawing>
                <wp:inline distT="0" distB="0" distL="0" distR="0" wp14:anchorId="72515624" wp14:editId="35629126">
                  <wp:extent cx="2563495" cy="1923415"/>
                  <wp:effectExtent l="0" t="0" r="0" b="0"/>
                  <wp:docPr id="38"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84"/>
                          <a:srcRect/>
                          <a:stretch>
                            <a:fillRect/>
                          </a:stretch>
                        </pic:blipFill>
                        <pic:spPr bwMode="auto">
                          <a:xfrm>
                            <a:off x="0" y="0"/>
                            <a:ext cx="2563495" cy="1923415"/>
                          </a:xfrm>
                          <a:prstGeom prst="rect">
                            <a:avLst/>
                          </a:prstGeom>
                          <a:noFill/>
                          <a:ln w="9525">
                            <a:noFill/>
                            <a:miter lim="800000"/>
                            <a:headEnd/>
                            <a:tailEnd/>
                          </a:ln>
                        </pic:spPr>
                      </pic:pic>
                    </a:graphicData>
                  </a:graphic>
                </wp:inline>
              </w:drawing>
            </w:r>
          </w:p>
          <w:p w:rsidR="00A03A05" w:rsidRDefault="00A03A05" w:rsidP="00A03A05">
            <w:pPr>
              <w:pStyle w:val="af"/>
              <w:jc w:val="center"/>
            </w:pPr>
          </w:p>
          <w:p w:rsidR="00A03A05" w:rsidRDefault="00A03A05" w:rsidP="00A03A05">
            <w:pPr>
              <w:pStyle w:val="af"/>
            </w:pPr>
          </w:p>
          <w:p w:rsidR="00A03A05" w:rsidRDefault="00A03A05" w:rsidP="00A03A05">
            <w:pPr>
              <w:pStyle w:val="af"/>
            </w:pPr>
          </w:p>
          <w:p w:rsidR="00A03A05" w:rsidRDefault="00A03A05" w:rsidP="00A03A05">
            <w:pPr>
              <w:pStyle w:val="af"/>
            </w:pPr>
          </w:p>
          <w:p w:rsidR="00A03A05" w:rsidRDefault="00A03A05" w:rsidP="00A03A05">
            <w:pPr>
              <w:pStyle w:val="af"/>
            </w:pPr>
          </w:p>
          <w:p w:rsidR="00A03A05" w:rsidRDefault="00A03A05" w:rsidP="00A03A05">
            <w:pPr>
              <w:pStyle w:val="af"/>
            </w:pPr>
          </w:p>
          <w:p w:rsidR="00A03A05" w:rsidRDefault="00A03A05" w:rsidP="00A03A05">
            <w:pPr>
              <w:pStyle w:val="af"/>
            </w:pPr>
          </w:p>
          <w:p w:rsidR="00A03A05" w:rsidRDefault="00A03A05" w:rsidP="00A03A05">
            <w:pPr>
              <w:pStyle w:val="af"/>
            </w:pPr>
          </w:p>
          <w:p w:rsidR="00A03A05" w:rsidRDefault="00A03A05" w:rsidP="00A03A05">
            <w:pPr>
              <w:pStyle w:val="af"/>
            </w:pPr>
          </w:p>
          <w:p w:rsidR="00A03A05" w:rsidRDefault="00A03A05" w:rsidP="00A03A05">
            <w:pPr>
              <w:pStyle w:val="af"/>
            </w:pPr>
          </w:p>
          <w:p w:rsidR="00A03A05" w:rsidRDefault="00A03A05" w:rsidP="00A03A05">
            <w:pPr>
              <w:pStyle w:val="af"/>
            </w:pPr>
          </w:p>
          <w:p w:rsidR="00A03A05" w:rsidRDefault="00A03A05" w:rsidP="00A03A05">
            <w:pPr>
              <w:pStyle w:val="af"/>
            </w:pPr>
          </w:p>
          <w:p w:rsidR="00A03A05" w:rsidRDefault="00A03A05" w:rsidP="00A03A05">
            <w:pPr>
              <w:pStyle w:val="af"/>
            </w:pPr>
          </w:p>
          <w:p w:rsidR="00A03A05" w:rsidRDefault="00A03A05" w:rsidP="00A03A05">
            <w:pPr>
              <w:pStyle w:val="af"/>
            </w:pPr>
          </w:p>
          <w:p w:rsidR="00A03A05" w:rsidRDefault="00A03A05" w:rsidP="00A03A05">
            <w:pPr>
              <w:pStyle w:val="af"/>
            </w:pPr>
            <w:r>
              <w:t xml:space="preserve">                                                </w:t>
            </w:r>
          </w:p>
          <w:p w:rsidR="00A03A05" w:rsidRDefault="00A03A05" w:rsidP="00A03A05">
            <w:pPr>
              <w:pStyle w:val="af"/>
            </w:pPr>
          </w:p>
          <w:p w:rsidR="00A03A05" w:rsidRDefault="00A03A05" w:rsidP="00A03A05">
            <w:pPr>
              <w:pStyle w:val="af"/>
            </w:pPr>
          </w:p>
          <w:p w:rsidR="00A03A05" w:rsidRDefault="00A03A05" w:rsidP="00A03A05">
            <w:pPr>
              <w:pStyle w:val="af"/>
            </w:pPr>
            <w:r>
              <w:t xml:space="preserve">                          Трех-пятилетка 500 руб.</w:t>
            </w:r>
          </w:p>
        </w:tc>
        <w:tc>
          <w:tcPr>
            <w:tcW w:w="5976" w:type="dxa"/>
            <w:shd w:val="clear" w:color="auto" w:fill="auto"/>
            <w:tcMar>
              <w:top w:w="0" w:type="dxa"/>
              <w:left w:w="108" w:type="dxa"/>
              <w:bottom w:w="0" w:type="dxa"/>
              <w:right w:w="108" w:type="dxa"/>
            </w:tcMar>
          </w:tcPr>
          <w:p w:rsidR="00A03A05" w:rsidRDefault="00A03A05" w:rsidP="00A03A05">
            <w:pPr>
              <w:pStyle w:val="2"/>
              <w:numPr>
                <w:ilvl w:val="0"/>
                <w:numId w:val="0"/>
              </w:numPr>
            </w:pPr>
            <w:r>
              <w:rPr>
                <w:rFonts w:eastAsia="Times New Roman"/>
                <w:color w:val="00000A"/>
                <w:lang w:eastAsia="ru-RU"/>
              </w:rPr>
              <w:lastRenderedPageBreak/>
              <w:t>Спирея японская "Макрофилла"</w:t>
            </w:r>
          </w:p>
          <w:p w:rsidR="00A03A05" w:rsidRDefault="00A03A05" w:rsidP="00A03A05">
            <w:pPr>
              <w:pStyle w:val="a0"/>
            </w:pPr>
            <w:r>
              <w:rPr>
                <w:rFonts w:ascii="Times New Roman" w:eastAsia="Times New Roman" w:hAnsi="Times New Roman" w:cs="Times New Roman"/>
                <w:sz w:val="24"/>
                <w:szCs w:val="24"/>
                <w:lang w:eastAsia="ru-RU"/>
              </w:rPr>
              <w:t>Спирея японская "Макрофилла" - одна из лучших декоративно-лиственных спирей. Достигает в высоту 1,3 м и в диаметре 1,5 м. Отличается крупными, до 20 см длиной и 10 см шириной, вздутыми морщинистыми листьями, которые при распускании пурпурно-красные, позднее — зеленые, а осенью приобретают золотисто-желтые тона. Если в мае, при распускании почек, обрезать этот кустарник до 6-10 см от уровня почвы, то молодые растущие побеги все лето в верхней части будут иметь постоянно яркую окраску, издали напоминающие цветы. Розовые цветки в мелких соцветиях теряются среди пестрой листвы. Цветет с конца июля до середины августа. Наиболее мощный и быстрорастущий сорт спиреи японской. Относится к группе спирей летнего цветения. Цветки нежно-розового цвета. Цветение начинается в июле и продолжается до холодов. Хорошо переносит умеренные морозы и не доставит особых хлопот тем, кто не имеет возможности создавать специальные укрытия.</w:t>
            </w:r>
            <w:r>
              <w:rPr>
                <w:rFonts w:ascii="Times New Roman" w:eastAsia="Times New Roman" w:hAnsi="Times New Roman" w:cs="Times New Roman"/>
                <w:sz w:val="24"/>
                <w:szCs w:val="24"/>
                <w:lang w:eastAsia="ru-RU"/>
              </w:rPr>
              <w:br/>
              <w:t>Начиная с четвертого года, рекомендуется ежегодно весной обрезать всю верхнюю часть куста на высоте 30 см от земли.</w:t>
            </w:r>
            <w:r>
              <w:rPr>
                <w:rFonts w:ascii="Times New Roman" w:eastAsia="Times New Roman" w:hAnsi="Times New Roman" w:cs="Times New Roman"/>
                <w:sz w:val="24"/>
                <w:szCs w:val="24"/>
                <w:lang w:eastAsia="ru-RU"/>
              </w:rPr>
              <w:br/>
              <w:t>Используется для одиночных и групповых посадок, создания бордюров и цветников, древесно-кустарниковых групп, кустарниковых миксбордеров, опушек, смешанных с многолетниками групп, как почвопокровное растение.</w:t>
            </w:r>
          </w:p>
          <w:p w:rsidR="00A03A05" w:rsidRDefault="00A03A05" w:rsidP="00A03A05">
            <w:pPr>
              <w:pStyle w:val="a0"/>
            </w:pPr>
          </w:p>
        </w:tc>
      </w:tr>
      <w:tr w:rsidR="00A03A05" w:rsidTr="00A03A05">
        <w:trPr>
          <w:trHeight w:val="92"/>
        </w:trPr>
        <w:tc>
          <w:tcPr>
            <w:tcW w:w="4836" w:type="dxa"/>
            <w:shd w:val="clear" w:color="auto" w:fill="auto"/>
            <w:tcMar>
              <w:top w:w="0" w:type="dxa"/>
              <w:left w:w="108" w:type="dxa"/>
              <w:bottom w:w="0" w:type="dxa"/>
              <w:right w:w="108" w:type="dxa"/>
            </w:tcMar>
          </w:tcPr>
          <w:p w:rsidR="00A03A05" w:rsidRDefault="00A03A05" w:rsidP="00A03A05">
            <w:pPr>
              <w:pStyle w:val="af"/>
              <w:jc w:val="center"/>
            </w:pPr>
            <w:r>
              <w:rPr>
                <w:noProof/>
                <w:lang w:eastAsia="ru-RU"/>
              </w:rPr>
              <w:drawing>
                <wp:inline distT="0" distB="0" distL="0" distR="0" wp14:anchorId="21673234" wp14:editId="0EFDAEBD">
                  <wp:extent cx="2546985" cy="1911350"/>
                  <wp:effectExtent l="0" t="0" r="0" b="0"/>
                  <wp:docPr id="39"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85"/>
                          <a:srcRect/>
                          <a:stretch>
                            <a:fillRect/>
                          </a:stretch>
                        </pic:blipFill>
                        <pic:spPr bwMode="auto">
                          <a:xfrm>
                            <a:off x="0" y="0"/>
                            <a:ext cx="2546985" cy="1911350"/>
                          </a:xfrm>
                          <a:prstGeom prst="rect">
                            <a:avLst/>
                          </a:prstGeom>
                          <a:noFill/>
                          <a:ln w="9525">
                            <a:noFill/>
                            <a:miter lim="800000"/>
                            <a:headEnd/>
                            <a:tailEnd/>
                          </a:ln>
                        </pic:spPr>
                      </pic:pic>
                    </a:graphicData>
                  </a:graphic>
                </wp:inline>
              </w:drawing>
            </w:r>
          </w:p>
          <w:p w:rsidR="00A03A05" w:rsidRDefault="00A03A05" w:rsidP="00A03A05">
            <w:pPr>
              <w:pStyle w:val="af"/>
              <w:jc w:val="center"/>
              <w:rPr>
                <w:color w:val="000000"/>
              </w:rPr>
            </w:pPr>
          </w:p>
          <w:p w:rsidR="00A03A05" w:rsidRDefault="00A03A05" w:rsidP="00A03A05">
            <w:pPr>
              <w:pStyle w:val="af"/>
              <w:jc w:val="center"/>
              <w:rPr>
                <w:color w:val="000000"/>
              </w:rPr>
            </w:pPr>
          </w:p>
          <w:p w:rsidR="00A03A05" w:rsidRDefault="00A03A05" w:rsidP="00A03A05">
            <w:pPr>
              <w:pStyle w:val="af"/>
            </w:pPr>
            <w:r>
              <w:t xml:space="preserve">                  Двухлетка 500 руб.</w:t>
            </w:r>
          </w:p>
        </w:tc>
        <w:tc>
          <w:tcPr>
            <w:tcW w:w="5976" w:type="dxa"/>
            <w:shd w:val="clear" w:color="auto" w:fill="auto"/>
            <w:tcMar>
              <w:top w:w="0" w:type="dxa"/>
              <w:left w:w="108" w:type="dxa"/>
              <w:bottom w:w="0" w:type="dxa"/>
              <w:right w:w="108" w:type="dxa"/>
            </w:tcMar>
          </w:tcPr>
          <w:p w:rsidR="00A03A05" w:rsidRDefault="00A03A05" w:rsidP="00A03A05">
            <w:pPr>
              <w:pStyle w:val="2"/>
            </w:pPr>
            <w:r>
              <w:rPr>
                <w:rFonts w:eastAsia="Times New Roman"/>
                <w:color w:val="00000A"/>
                <w:lang w:eastAsia="ru-RU"/>
              </w:rPr>
              <w:t>Спирея Грефшейм</w:t>
            </w:r>
          </w:p>
          <w:p w:rsidR="00A03A05" w:rsidRDefault="00A03A05" w:rsidP="00A03A05">
            <w:pPr>
              <w:pStyle w:val="a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Кустарник высотой до 2,0 м. Крона неплотная, ажурная, широкая, побеги очень тонкие, элегантно повисающие. Листья узкие, ланцетные, зазубренные по краю, сверху серо-зеленые, с нижней стороны светлее, с опушением. Осенью перед самым листопадом окрашиваются в лимонный или тускло-соломенный цвет. Белоснежные цветки (с запахом меда – запах ощущается только в вечернее время) собраны в многочисленные щитковидные соцветия, расположенные по всему побегу. Цветет очень обильно в середине мая в течение более двух недель.</w:t>
            </w:r>
          </w:p>
          <w:p w:rsidR="00A03A05" w:rsidRDefault="00A03A05" w:rsidP="00A03A05">
            <w:pPr>
              <w:pStyle w:val="a0"/>
            </w:pPr>
            <w:r>
              <w:t xml:space="preserve"> </w:t>
            </w:r>
          </w:p>
          <w:p w:rsidR="00A03A05" w:rsidRPr="008E3574" w:rsidRDefault="00A03A05" w:rsidP="00A03A05">
            <w:pPr>
              <w:pStyle w:val="a0"/>
              <w:rPr>
                <w:b/>
                <w:sz w:val="28"/>
                <w:szCs w:val="28"/>
              </w:rPr>
            </w:pPr>
            <w:r w:rsidRPr="008E3574">
              <w:rPr>
                <w:b/>
                <w:sz w:val="28"/>
                <w:szCs w:val="28"/>
              </w:rPr>
              <w:t xml:space="preserve">Розы парковые в ассортименте </w:t>
            </w:r>
          </w:p>
        </w:tc>
      </w:tr>
    </w:tbl>
    <w:p w:rsidR="00A03A05" w:rsidRDefault="00A03A05" w:rsidP="00A03A05">
      <w:pPr>
        <w:pStyle w:val="af"/>
      </w:pPr>
      <w:r>
        <w:rPr>
          <w:noProof/>
          <w:lang w:eastAsia="ru-RU"/>
        </w:rPr>
        <w:drawing>
          <wp:inline distT="0" distB="0" distL="0" distR="0" wp14:anchorId="352544D4" wp14:editId="71CE4D62">
            <wp:extent cx="2762250" cy="2071688"/>
            <wp:effectExtent l="0" t="0" r="0" b="0"/>
            <wp:docPr id="41" name="Рисунок 41" descr="C:\Users\User\Desktop\parkros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parkroses1.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765068" cy="2073802"/>
                    </a:xfrm>
                    <a:prstGeom prst="rect">
                      <a:avLst/>
                    </a:prstGeom>
                    <a:noFill/>
                    <a:ln>
                      <a:noFill/>
                    </a:ln>
                  </pic:spPr>
                </pic:pic>
              </a:graphicData>
            </a:graphic>
          </wp:inline>
        </w:drawing>
      </w:r>
      <w:r>
        <w:tab/>
      </w:r>
    </w:p>
    <w:p w:rsidR="00A03A05" w:rsidRPr="00E730D8" w:rsidRDefault="00A03A05" w:rsidP="00A03A05">
      <w:pPr>
        <w:pStyle w:val="a0"/>
        <w:rPr>
          <w:b/>
          <w:strike/>
          <w:color w:val="FF0000"/>
        </w:rPr>
      </w:pPr>
      <w:r>
        <w:t xml:space="preserve">                                                                                                </w:t>
      </w:r>
      <w:r w:rsidRPr="008E3574">
        <w:rPr>
          <w:b/>
          <w:sz w:val="28"/>
          <w:szCs w:val="28"/>
        </w:rPr>
        <w:t>Калина Бульденеж</w:t>
      </w:r>
    </w:p>
    <w:p w:rsidR="00A03A05" w:rsidRPr="00E730D8" w:rsidRDefault="00A03A05" w:rsidP="00A03A05">
      <w:pPr>
        <w:pStyle w:val="a0"/>
        <w:rPr>
          <w:b/>
          <w:strike/>
          <w:color w:val="FF0000"/>
        </w:rPr>
      </w:pPr>
      <w:r>
        <w:t xml:space="preserve">                 Однолетка 500 руб.</w:t>
      </w:r>
    </w:p>
    <w:p w:rsidR="00A03A05" w:rsidRDefault="00A03A05" w:rsidP="00A03A05">
      <w:pPr>
        <w:pStyle w:val="af"/>
        <w:rPr>
          <w:rFonts w:ascii="Helvetica" w:hAnsi="Helvetica" w:cs="Helvetica"/>
          <w:color w:val="333333"/>
          <w:shd w:val="clear" w:color="auto" w:fill="FFFFFF"/>
        </w:rPr>
      </w:pPr>
      <w:r>
        <w:rPr>
          <w:noProof/>
          <w:lang w:eastAsia="ru-RU"/>
        </w:rPr>
        <w:drawing>
          <wp:inline distT="0" distB="0" distL="0" distR="0" wp14:anchorId="127B96AD" wp14:editId="2A5017E2">
            <wp:extent cx="2496798" cy="184404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14288" cy="1856958"/>
                    </a:xfrm>
                    <a:prstGeom prst="rect">
                      <a:avLst/>
                    </a:prstGeom>
                    <a:noFill/>
                  </pic:spPr>
                </pic:pic>
              </a:graphicData>
            </a:graphic>
          </wp:inline>
        </w:drawing>
      </w:r>
      <w:r w:rsidRPr="008E3574">
        <w:rPr>
          <w:rFonts w:ascii="Helvetica" w:hAnsi="Helvetica" w:cs="Helvetica"/>
          <w:color w:val="333333"/>
          <w:shd w:val="clear" w:color="auto" w:fill="FFFFFF"/>
        </w:rPr>
        <w:t xml:space="preserve"> </w:t>
      </w:r>
      <w:r>
        <w:rPr>
          <w:rFonts w:ascii="Helvetica" w:hAnsi="Helvetica" w:cs="Helvetica"/>
          <w:color w:val="333333"/>
          <w:shd w:val="clear" w:color="auto" w:fill="FFFFFF"/>
        </w:rPr>
        <w:t>Калина Бульденеж – декоративный кустарник, высотой от 1,5 до 3 метров. Встречаются экземпляры, которые вырастают и на 1-2 метра выше указанного. В конце мая начале лета кустарник покрывается белоснежными шарами. Под их тяжестью ветки иногда опускаются до земли. Чем старше куст, тем больше на нем соцветий. Калина способна создать удивительный пейзаж в любом саду.</w:t>
      </w:r>
    </w:p>
    <w:p w:rsidR="00A03A05" w:rsidRDefault="00A03A05" w:rsidP="00A03A05">
      <w:pPr>
        <w:pStyle w:val="af"/>
        <w:rPr>
          <w:rFonts w:ascii="Helvetica" w:hAnsi="Helvetica" w:cs="Helvetica"/>
          <w:color w:val="333333"/>
          <w:shd w:val="clear" w:color="auto" w:fill="FFFFFF"/>
        </w:rPr>
      </w:pPr>
      <w:r>
        <w:rPr>
          <w:rFonts w:ascii="Helvetica" w:hAnsi="Helvetica" w:cs="Helvetica"/>
          <w:color w:val="333333"/>
          <w:shd w:val="clear" w:color="auto" w:fill="FFFFFF"/>
        </w:rPr>
        <w:t xml:space="preserve">                                                                     </w:t>
      </w:r>
    </w:p>
    <w:p w:rsidR="00A03A05" w:rsidRDefault="00A03A05" w:rsidP="00A03A05">
      <w:pPr>
        <w:pStyle w:val="af"/>
        <w:rPr>
          <w:rFonts w:ascii="Helvetica" w:hAnsi="Helvetica" w:cs="Helvetica"/>
          <w:color w:val="333333"/>
          <w:shd w:val="clear" w:color="auto" w:fill="FFFFFF"/>
        </w:rPr>
      </w:pPr>
    </w:p>
    <w:p w:rsidR="00A03A05" w:rsidRPr="00495C98" w:rsidRDefault="00A03A05" w:rsidP="00A03A05">
      <w:pPr>
        <w:pStyle w:val="af"/>
        <w:rPr>
          <w:rFonts w:ascii="Helvetica" w:hAnsi="Helvetica" w:cs="Helvetica"/>
          <w:color w:val="333333"/>
          <w:shd w:val="clear" w:color="auto" w:fill="FFFFFF"/>
        </w:rPr>
      </w:pPr>
      <w:r>
        <w:rPr>
          <w:rFonts w:ascii="Helvetica" w:hAnsi="Helvetica" w:cs="Helvetica"/>
          <w:color w:val="333333"/>
          <w:shd w:val="clear" w:color="auto" w:fill="FFFFFF"/>
        </w:rPr>
        <w:lastRenderedPageBreak/>
        <w:t xml:space="preserve">                                                                     </w:t>
      </w:r>
      <w:r w:rsidRPr="005F6645">
        <w:rPr>
          <w:rFonts w:ascii="Helvetica" w:hAnsi="Helvetica" w:cs="Helvetica"/>
          <w:b/>
          <w:color w:val="333333"/>
          <w:sz w:val="28"/>
          <w:szCs w:val="28"/>
          <w:shd w:val="clear" w:color="auto" w:fill="FFFFFF"/>
        </w:rPr>
        <w:t>Ива к</w:t>
      </w:r>
      <w:r>
        <w:rPr>
          <w:rFonts w:ascii="Helvetica" w:hAnsi="Helvetica" w:cs="Helvetica"/>
          <w:b/>
          <w:color w:val="333333"/>
          <w:sz w:val="28"/>
          <w:szCs w:val="28"/>
          <w:shd w:val="clear" w:color="auto" w:fill="FFFFFF"/>
        </w:rPr>
        <w:t xml:space="preserve">арликовая </w:t>
      </w:r>
    </w:p>
    <w:p w:rsidR="00A03A05" w:rsidRDefault="00A03A05" w:rsidP="00A03A05">
      <w:pPr>
        <w:pStyle w:val="af"/>
        <w:rPr>
          <w:rFonts w:ascii="Helvetica" w:hAnsi="Helvetica" w:cs="Helvetica"/>
          <w:b/>
          <w:color w:val="333333"/>
          <w:sz w:val="28"/>
          <w:szCs w:val="28"/>
          <w:shd w:val="clear" w:color="auto" w:fill="FFFFFF"/>
        </w:rPr>
      </w:pPr>
      <w:r>
        <w:rPr>
          <w:rFonts w:ascii="Helvetica" w:hAnsi="Helvetica" w:cs="Helvetica"/>
          <w:b/>
          <w:color w:val="333333"/>
          <w:sz w:val="28"/>
          <w:szCs w:val="28"/>
          <w:shd w:val="clear" w:color="auto" w:fill="FFFFFF"/>
        </w:rPr>
        <w:t xml:space="preserve">              </w:t>
      </w:r>
      <w:r>
        <w:rPr>
          <w:b/>
        </w:rPr>
        <w:t>Однолетка   60</w:t>
      </w:r>
      <w:r w:rsidRPr="00D10D64">
        <w:rPr>
          <w:b/>
        </w:rPr>
        <w:t>0 руб</w:t>
      </w:r>
      <w:r>
        <w:rPr>
          <w:b/>
        </w:rPr>
        <w:t>.</w:t>
      </w:r>
    </w:p>
    <w:p w:rsidR="00A03A05" w:rsidRPr="004C7846" w:rsidRDefault="00A03A05" w:rsidP="00A03A05">
      <w:pPr>
        <w:pStyle w:val="af"/>
        <w:shd w:val="clear" w:color="auto" w:fill="FFFFFF"/>
        <w:spacing w:after="330"/>
        <w:textAlignment w:val="baseline"/>
        <w:rPr>
          <w:rFonts w:ascii="Arial" w:eastAsia="Times New Roman" w:hAnsi="Arial" w:cs="Arial"/>
          <w:color w:val="372D51"/>
          <w:lang w:eastAsia="ru-RU"/>
        </w:rPr>
      </w:pPr>
      <w:r>
        <w:rPr>
          <w:rFonts w:ascii="Helvetica" w:hAnsi="Helvetica" w:cs="Helvetica"/>
          <w:b/>
          <w:noProof/>
          <w:color w:val="333333"/>
          <w:sz w:val="28"/>
          <w:szCs w:val="28"/>
          <w:shd w:val="clear" w:color="auto" w:fill="FFFFFF"/>
          <w:lang w:eastAsia="ru-RU"/>
        </w:rPr>
        <w:drawing>
          <wp:inline distT="0" distB="0" distL="0" distR="0" wp14:anchorId="5DB0F2F2" wp14:editId="68651071">
            <wp:extent cx="2667000" cy="19431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670175" cy="1945413"/>
                    </a:xfrm>
                    <a:prstGeom prst="rect">
                      <a:avLst/>
                    </a:prstGeom>
                    <a:noFill/>
                  </pic:spPr>
                </pic:pic>
              </a:graphicData>
            </a:graphic>
          </wp:inline>
        </w:drawing>
      </w:r>
      <w:r>
        <w:rPr>
          <w:rFonts w:ascii="Helvetica" w:hAnsi="Helvetica" w:cs="Helvetica"/>
          <w:b/>
          <w:color w:val="333333"/>
          <w:sz w:val="28"/>
          <w:szCs w:val="28"/>
          <w:shd w:val="clear" w:color="auto" w:fill="FFFFFF"/>
        </w:rPr>
        <w:t xml:space="preserve">            </w:t>
      </w:r>
      <w:r>
        <w:rPr>
          <w:noProof/>
          <w:lang w:eastAsia="ru-RU"/>
        </w:rPr>
        <w:t xml:space="preserve">        </w:t>
      </w:r>
      <w:r w:rsidRPr="004C7846">
        <w:rPr>
          <w:rFonts w:ascii="Arial" w:eastAsia="Times New Roman" w:hAnsi="Arial" w:cs="Arial"/>
          <w:color w:val="372D51"/>
          <w:lang w:eastAsia="ru-RU"/>
        </w:rPr>
        <w:t>Ива нана обладает небольшими размерами и полукруглой кроной. Высота и диаметр кроны у нее от полутора до двух метров, поэтому в саду она выглядит как декоративный шар.</w:t>
      </w:r>
    </w:p>
    <w:p w:rsidR="00A03A05" w:rsidRPr="004C7846" w:rsidRDefault="00A03A05" w:rsidP="00A03A05">
      <w:pPr>
        <w:shd w:val="clear" w:color="auto" w:fill="FFFFFF"/>
        <w:spacing w:after="330" w:line="240" w:lineRule="auto"/>
        <w:textAlignment w:val="baseline"/>
        <w:rPr>
          <w:rFonts w:ascii="Arial" w:eastAsia="Times New Roman" w:hAnsi="Arial" w:cs="Arial"/>
          <w:color w:val="372D51"/>
        </w:rPr>
      </w:pPr>
      <w:r w:rsidRPr="004C7846">
        <w:rPr>
          <w:rFonts w:ascii="Arial" w:eastAsia="Times New Roman" w:hAnsi="Arial" w:cs="Arial"/>
          <w:color w:val="372D51"/>
        </w:rPr>
        <w:t>В отличие от других, более крупных видов, побеги у наны тонкие и многочисленные. Цвет побегов коричневый с красноватым оттенком, из-за чего в некоторых регионах России ее называют красноталом. Кроме того, определение «пурпурная», ива получила за сережки, с крупными, красноватыми пыльниками. Цветение начинается в марте или апреле, одновременно с распусканием листьев, или немного раньше.</w:t>
      </w:r>
    </w:p>
    <w:p w:rsidR="00A03A05" w:rsidRPr="004C7846" w:rsidRDefault="00A03A05" w:rsidP="00A03A05">
      <w:pPr>
        <w:shd w:val="clear" w:color="auto" w:fill="FFFFFF"/>
        <w:spacing w:after="330" w:line="240" w:lineRule="auto"/>
        <w:textAlignment w:val="baseline"/>
        <w:rPr>
          <w:rFonts w:ascii="Arial" w:eastAsia="Times New Roman" w:hAnsi="Arial" w:cs="Arial"/>
          <w:color w:val="372D51"/>
        </w:rPr>
      </w:pPr>
      <w:r w:rsidRPr="004C7846">
        <w:rPr>
          <w:rFonts w:ascii="Arial" w:eastAsia="Times New Roman" w:hAnsi="Arial" w:cs="Arial"/>
          <w:color w:val="372D51"/>
        </w:rPr>
        <w:t>Листья серебристо-зеленые весной и серебристо-серые летом, ланцетовидные, супротивные, длиной в 4-14 сантиметров.</w:t>
      </w:r>
    </w:p>
    <w:p w:rsidR="00A03A05" w:rsidRPr="004C7846" w:rsidRDefault="00A03A05" w:rsidP="00A03A05">
      <w:pPr>
        <w:shd w:val="clear" w:color="auto" w:fill="FFFFFF"/>
        <w:spacing w:after="330" w:line="240" w:lineRule="auto"/>
        <w:textAlignment w:val="baseline"/>
        <w:rPr>
          <w:rFonts w:ascii="Arial" w:eastAsia="Times New Roman" w:hAnsi="Arial" w:cs="Arial"/>
          <w:color w:val="372D51"/>
        </w:rPr>
      </w:pPr>
      <w:r w:rsidRPr="004C7846">
        <w:rPr>
          <w:rFonts w:ascii="Arial" w:eastAsia="Times New Roman" w:hAnsi="Arial" w:cs="Arial"/>
          <w:color w:val="372D51"/>
        </w:rPr>
        <w:t>Ива пурпурная нана отличается высокой засухоустойчивостью и зимостойкостью, ее можно использовать для озеленения садов в регионах с континентальным климатом, который характеризуется морозными зимами и жарким, сухим летом. Однако лучше всего она чувствует себя на влажном и плодородном грунте.</w:t>
      </w:r>
    </w:p>
    <w:p w:rsidR="00A03A05" w:rsidRDefault="00A03A05" w:rsidP="00A03A05">
      <w:pPr>
        <w:shd w:val="clear" w:color="auto" w:fill="FFFFFF"/>
        <w:spacing w:after="330" w:line="240" w:lineRule="auto"/>
        <w:textAlignment w:val="baseline"/>
        <w:rPr>
          <w:rFonts w:ascii="Arial" w:eastAsia="Times New Roman" w:hAnsi="Arial" w:cs="Arial"/>
          <w:color w:val="372D51"/>
        </w:rPr>
      </w:pPr>
      <w:r w:rsidRPr="004C7846">
        <w:rPr>
          <w:rFonts w:ascii="Arial" w:eastAsia="Times New Roman" w:hAnsi="Arial" w:cs="Arial"/>
          <w:color w:val="372D51"/>
        </w:rPr>
        <w:t xml:space="preserve">Корневая система у наны хорошо развита, ее можно высаживать по берегам водоемов для укрепления почвы. </w:t>
      </w:r>
    </w:p>
    <w:p w:rsidR="00A03A05" w:rsidRPr="005B2EBE" w:rsidRDefault="00A03A05" w:rsidP="00A03A05">
      <w:pPr>
        <w:shd w:val="clear" w:color="auto" w:fill="FFFFFF"/>
        <w:spacing w:after="330" w:line="240" w:lineRule="auto"/>
        <w:textAlignment w:val="baseline"/>
        <w:rPr>
          <w:rFonts w:ascii="Arial" w:eastAsia="Times New Roman" w:hAnsi="Arial" w:cs="Arial"/>
          <w:b/>
          <w:color w:val="372D51"/>
          <w:sz w:val="28"/>
          <w:szCs w:val="28"/>
        </w:rPr>
      </w:pPr>
      <w:r>
        <w:rPr>
          <w:rFonts w:ascii="Arial" w:eastAsia="Times New Roman" w:hAnsi="Arial" w:cs="Arial"/>
          <w:b/>
          <w:color w:val="372D51"/>
        </w:rPr>
        <w:t xml:space="preserve">                                                                     </w:t>
      </w:r>
      <w:r w:rsidRPr="005B2EBE">
        <w:rPr>
          <w:rFonts w:ascii="Arial" w:eastAsia="Times New Roman" w:hAnsi="Arial" w:cs="Arial"/>
          <w:b/>
          <w:color w:val="372D51"/>
          <w:sz w:val="28"/>
          <w:szCs w:val="28"/>
        </w:rPr>
        <w:t xml:space="preserve">Ива шаровидная </w:t>
      </w:r>
    </w:p>
    <w:p w:rsidR="00A03A05" w:rsidRDefault="00A03A05" w:rsidP="00A03A05">
      <w:pPr>
        <w:shd w:val="clear" w:color="auto" w:fill="FFFFFF"/>
        <w:spacing w:after="330" w:line="240" w:lineRule="auto"/>
        <w:textAlignment w:val="baseline"/>
        <w:rPr>
          <w:rFonts w:ascii="Arial" w:eastAsia="Times New Roman" w:hAnsi="Arial" w:cs="Arial"/>
          <w:b/>
          <w:color w:val="372D51"/>
        </w:rPr>
      </w:pPr>
      <w:r>
        <w:rPr>
          <w:rFonts w:ascii="Arial" w:eastAsia="Times New Roman" w:hAnsi="Arial" w:cs="Arial"/>
          <w:b/>
          <w:color w:val="372D51"/>
        </w:rPr>
        <w:t>Однолетка 500 руб.</w:t>
      </w:r>
    </w:p>
    <w:p w:rsidR="00A03A05" w:rsidRPr="005B2EBE" w:rsidRDefault="00A03A05" w:rsidP="00A03A05">
      <w:pPr>
        <w:shd w:val="clear" w:color="auto" w:fill="FFFFFF"/>
        <w:spacing w:after="330" w:line="240" w:lineRule="auto"/>
        <w:textAlignment w:val="baseline"/>
        <w:rPr>
          <w:rFonts w:ascii="Arial" w:eastAsia="Times New Roman" w:hAnsi="Arial" w:cs="Arial"/>
          <w:b/>
          <w:color w:val="372D51"/>
        </w:rPr>
      </w:pPr>
      <w:r>
        <w:rPr>
          <w:rFonts w:ascii="Arial" w:eastAsia="Times New Roman" w:hAnsi="Arial" w:cs="Arial"/>
          <w:b/>
          <w:color w:val="372D51"/>
        </w:rPr>
        <w:t>Трехлетка 1000 руб.</w:t>
      </w:r>
    </w:p>
    <w:p w:rsidR="00A03A05" w:rsidRDefault="00A03A05" w:rsidP="00A03A05">
      <w:pPr>
        <w:shd w:val="clear" w:color="auto" w:fill="FFFFFF"/>
        <w:spacing w:after="330" w:line="240" w:lineRule="auto"/>
        <w:textAlignment w:val="baseline"/>
        <w:rPr>
          <w:rFonts w:ascii="Arial" w:eastAsia="Times New Roman" w:hAnsi="Arial" w:cs="Arial"/>
          <w:color w:val="372D51"/>
          <w:sz w:val="27"/>
          <w:szCs w:val="27"/>
        </w:rPr>
      </w:pPr>
      <w:r>
        <w:rPr>
          <w:rFonts w:ascii="Arial" w:eastAsia="Times New Roman" w:hAnsi="Arial" w:cs="Arial"/>
          <w:color w:val="372D51"/>
          <w:sz w:val="27"/>
          <w:szCs w:val="27"/>
        </w:rPr>
        <w:t xml:space="preserve"> </w:t>
      </w:r>
      <w:r>
        <w:rPr>
          <w:noProof/>
        </w:rPr>
        <w:drawing>
          <wp:inline distT="0" distB="0" distL="0" distR="0" wp14:anchorId="0834B9C9" wp14:editId="69C81BB9">
            <wp:extent cx="2212783" cy="1828800"/>
            <wp:effectExtent l="0" t="0" r="0" b="0"/>
            <wp:docPr id="55" name="Рисунок 55" descr="Ива шаровидная: описание, в ландшафтном дизайне, размно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Ива шаровидная: описание, в ландшафтном дизайне, размножение"/>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226589" cy="1840210"/>
                    </a:xfrm>
                    <a:prstGeom prst="rect">
                      <a:avLst/>
                    </a:prstGeom>
                    <a:noFill/>
                    <a:ln>
                      <a:noFill/>
                    </a:ln>
                  </pic:spPr>
                </pic:pic>
              </a:graphicData>
            </a:graphic>
          </wp:inline>
        </w:drawing>
      </w:r>
      <w:r>
        <w:rPr>
          <w:rFonts w:ascii="Arial" w:hAnsi="Arial" w:cs="Arial"/>
          <w:b/>
          <w:bCs/>
          <w:color w:val="202124"/>
          <w:shd w:val="clear" w:color="auto" w:fill="FFFFFF"/>
        </w:rPr>
        <w:t>Ива</w:t>
      </w:r>
      <w:r>
        <w:rPr>
          <w:rFonts w:ascii="Arial" w:hAnsi="Arial" w:cs="Arial"/>
          <w:color w:val="202124"/>
          <w:shd w:val="clear" w:color="auto" w:fill="FFFFFF"/>
        </w:rPr>
        <w:t> ломкая </w:t>
      </w:r>
      <w:r>
        <w:rPr>
          <w:rFonts w:ascii="Arial" w:hAnsi="Arial" w:cs="Arial"/>
          <w:b/>
          <w:bCs/>
          <w:color w:val="202124"/>
          <w:shd w:val="clear" w:color="auto" w:fill="FFFFFF"/>
        </w:rPr>
        <w:t>шаровидная</w:t>
      </w:r>
      <w:r>
        <w:rPr>
          <w:rFonts w:ascii="Arial" w:hAnsi="Arial" w:cs="Arial"/>
          <w:color w:val="202124"/>
          <w:shd w:val="clear" w:color="auto" w:fill="FFFFFF"/>
        </w:rPr>
        <w:t> (Salix fragolis) – дерево до 7-х м высотой. Крона </w:t>
      </w:r>
      <w:r>
        <w:rPr>
          <w:rFonts w:ascii="Arial" w:hAnsi="Arial" w:cs="Arial"/>
          <w:b/>
          <w:bCs/>
          <w:color w:val="202124"/>
          <w:shd w:val="clear" w:color="auto" w:fill="FFFFFF"/>
        </w:rPr>
        <w:t>шаровидная</w:t>
      </w:r>
      <w:r>
        <w:rPr>
          <w:rFonts w:ascii="Arial" w:hAnsi="Arial" w:cs="Arial"/>
          <w:color w:val="202124"/>
          <w:shd w:val="clear" w:color="auto" w:fill="FFFFFF"/>
        </w:rPr>
        <w:t>, широко раскидистая. Кора светлая, ветви изгибаются, придавая кроне </w:t>
      </w:r>
      <w:r>
        <w:rPr>
          <w:rFonts w:ascii="Arial" w:hAnsi="Arial" w:cs="Arial"/>
          <w:b/>
          <w:bCs/>
          <w:color w:val="202124"/>
          <w:shd w:val="clear" w:color="auto" w:fill="FFFFFF"/>
        </w:rPr>
        <w:t>шаровидную</w:t>
      </w:r>
      <w:r>
        <w:rPr>
          <w:rFonts w:ascii="Arial" w:hAnsi="Arial" w:cs="Arial"/>
          <w:color w:val="202124"/>
          <w:shd w:val="clear" w:color="auto" w:fill="FFFFFF"/>
        </w:rPr>
        <w:t> форму. ... Привлекательна формой кроны, зимой декоративна еще и за счет желтоватого цвета молодых побегов.</w:t>
      </w:r>
    </w:p>
    <w:p w:rsidR="00A03A05" w:rsidRDefault="00A03A05" w:rsidP="00A03A05">
      <w:pPr>
        <w:shd w:val="clear" w:color="auto" w:fill="FFFFFF"/>
        <w:spacing w:after="330" w:line="240" w:lineRule="auto"/>
        <w:textAlignment w:val="baseline"/>
        <w:rPr>
          <w:rFonts w:ascii="Arial" w:eastAsia="Times New Roman" w:hAnsi="Arial" w:cs="Arial"/>
          <w:color w:val="372D51"/>
          <w:sz w:val="27"/>
          <w:szCs w:val="27"/>
        </w:rPr>
      </w:pPr>
    </w:p>
    <w:p w:rsidR="00A03A05" w:rsidRDefault="00A03A05" w:rsidP="00A03A05">
      <w:pPr>
        <w:shd w:val="clear" w:color="auto" w:fill="FFFFFF"/>
        <w:spacing w:after="330" w:line="240" w:lineRule="auto"/>
        <w:textAlignment w:val="baseline"/>
        <w:rPr>
          <w:rFonts w:ascii="Arial" w:eastAsia="Times New Roman" w:hAnsi="Arial" w:cs="Arial"/>
          <w:b/>
          <w:color w:val="372D51"/>
          <w:sz w:val="27"/>
          <w:szCs w:val="27"/>
        </w:rPr>
      </w:pPr>
      <w:r>
        <w:rPr>
          <w:rFonts w:ascii="Arial" w:eastAsia="Times New Roman" w:hAnsi="Arial" w:cs="Arial"/>
          <w:color w:val="372D51"/>
          <w:sz w:val="27"/>
          <w:szCs w:val="27"/>
        </w:rPr>
        <w:lastRenderedPageBreak/>
        <w:t xml:space="preserve">                                                  </w:t>
      </w:r>
      <w:r w:rsidRPr="005B2EBE">
        <w:rPr>
          <w:rFonts w:ascii="Arial" w:eastAsia="Times New Roman" w:hAnsi="Arial" w:cs="Arial"/>
          <w:b/>
          <w:color w:val="372D51"/>
          <w:sz w:val="27"/>
          <w:szCs w:val="27"/>
        </w:rPr>
        <w:t xml:space="preserve">Кизильник блестящий </w:t>
      </w:r>
    </w:p>
    <w:p w:rsidR="00A03A05" w:rsidRPr="005B2EBE" w:rsidRDefault="00A03A05" w:rsidP="00A03A05">
      <w:pPr>
        <w:shd w:val="clear" w:color="auto" w:fill="FFFFFF"/>
        <w:spacing w:after="330" w:line="240" w:lineRule="auto"/>
        <w:textAlignment w:val="baseline"/>
        <w:rPr>
          <w:rFonts w:ascii="Arial" w:eastAsia="Times New Roman" w:hAnsi="Arial" w:cs="Arial"/>
          <w:color w:val="372D51"/>
        </w:rPr>
      </w:pPr>
      <w:r>
        <w:rPr>
          <w:rFonts w:ascii="Arial" w:eastAsia="Times New Roman" w:hAnsi="Arial" w:cs="Arial"/>
          <w:color w:val="372D51"/>
        </w:rPr>
        <w:t xml:space="preserve">Однолетка 500 руб. </w:t>
      </w:r>
    </w:p>
    <w:p w:rsidR="00A03A05" w:rsidRDefault="00A03A05" w:rsidP="00A03A05">
      <w:pPr>
        <w:shd w:val="clear" w:color="auto" w:fill="FFFFFF"/>
        <w:spacing w:after="330" w:line="240" w:lineRule="auto"/>
        <w:textAlignment w:val="baseline"/>
        <w:rPr>
          <w:rFonts w:ascii="Arial" w:hAnsi="Arial" w:cs="Arial"/>
          <w:color w:val="202122"/>
          <w:sz w:val="21"/>
          <w:szCs w:val="21"/>
          <w:shd w:val="clear" w:color="auto" w:fill="FFFFFF"/>
        </w:rPr>
      </w:pPr>
      <w:r>
        <w:rPr>
          <w:noProof/>
        </w:rPr>
        <w:drawing>
          <wp:inline distT="0" distB="0" distL="0" distR="0" wp14:anchorId="3CDC81E4" wp14:editId="726FE111">
            <wp:extent cx="2994929" cy="1988820"/>
            <wp:effectExtent l="0" t="0" r="0" b="0"/>
            <wp:docPr id="56" name="Рисунок 56" descr="Блестящий кизильник: посадка и уход, описание, болезни и вредите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Блестящий кизильник: посадка и уход, описание, болезни и вредители"/>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014753" cy="2001984"/>
                    </a:xfrm>
                    <a:prstGeom prst="rect">
                      <a:avLst/>
                    </a:prstGeom>
                    <a:noFill/>
                    <a:ln>
                      <a:noFill/>
                    </a:ln>
                  </pic:spPr>
                </pic:pic>
              </a:graphicData>
            </a:graphic>
          </wp:inline>
        </w:drawing>
      </w:r>
      <w:r w:rsidRPr="005B2EBE">
        <w:rPr>
          <w:rFonts w:ascii="Arial" w:hAnsi="Arial" w:cs="Arial"/>
          <w:color w:val="202122"/>
          <w:sz w:val="21"/>
          <w:szCs w:val="21"/>
          <w:shd w:val="clear" w:color="auto" w:fill="FFFFFF"/>
        </w:rPr>
        <w:t>Пряморастущий листопадный </w:t>
      </w:r>
      <w:hyperlink r:id="rId91" w:tooltip="Кустарник" w:history="1">
        <w:r w:rsidRPr="005B2EBE">
          <w:rPr>
            <w:rFonts w:ascii="Arial" w:hAnsi="Arial" w:cs="Arial"/>
            <w:color w:val="0645AD"/>
            <w:sz w:val="21"/>
            <w:szCs w:val="21"/>
            <w:shd w:val="clear" w:color="auto" w:fill="FFFFFF"/>
          </w:rPr>
          <w:t>кустарник</w:t>
        </w:r>
      </w:hyperlink>
      <w:r w:rsidRPr="005B2EBE">
        <w:rPr>
          <w:rFonts w:ascii="Arial" w:hAnsi="Arial" w:cs="Arial"/>
          <w:color w:val="202122"/>
          <w:sz w:val="21"/>
          <w:szCs w:val="21"/>
          <w:shd w:val="clear" w:color="auto" w:fill="FFFFFF"/>
        </w:rPr>
        <w:t> до 3 м высотой, с густо опушёнными молодыми </w:t>
      </w:r>
      <w:hyperlink r:id="rId92" w:tooltip="Побег (ботаника)" w:history="1">
        <w:r w:rsidRPr="005B2EBE">
          <w:rPr>
            <w:rFonts w:ascii="Arial" w:hAnsi="Arial" w:cs="Arial"/>
            <w:color w:val="0645AD"/>
            <w:sz w:val="21"/>
            <w:szCs w:val="21"/>
            <w:shd w:val="clear" w:color="auto" w:fill="FFFFFF"/>
          </w:rPr>
          <w:t>побегами</w:t>
        </w:r>
      </w:hyperlink>
      <w:r w:rsidRPr="005B2EBE">
        <w:rPr>
          <w:rFonts w:ascii="Arial" w:hAnsi="Arial" w:cs="Arial"/>
          <w:color w:val="202122"/>
          <w:sz w:val="21"/>
          <w:szCs w:val="21"/>
          <w:shd w:val="clear" w:color="auto" w:fill="FFFFFF"/>
        </w:rPr>
        <w:t> текущего года. Крона по диаметру больше высоты в 1,5 раза, образована прямыми побегами, растущими во все стороны. Годовой прирост средний.</w:t>
      </w:r>
    </w:p>
    <w:p w:rsidR="00A03A05" w:rsidRDefault="00A03A05" w:rsidP="00A03A05">
      <w:pPr>
        <w:shd w:val="clear" w:color="auto" w:fill="FFFFFF"/>
        <w:spacing w:after="330" w:line="240" w:lineRule="auto"/>
        <w:textAlignment w:val="baseline"/>
        <w:rPr>
          <w:rFonts w:ascii="Arial" w:hAnsi="Arial" w:cs="Arial"/>
          <w:color w:val="202122"/>
          <w:sz w:val="21"/>
          <w:szCs w:val="21"/>
          <w:shd w:val="clear" w:color="auto" w:fill="FFFFFF"/>
        </w:rPr>
      </w:pPr>
      <w:r>
        <w:rPr>
          <w:rFonts w:ascii="Arial" w:hAnsi="Arial" w:cs="Arial"/>
          <w:color w:val="202122"/>
          <w:sz w:val="21"/>
          <w:szCs w:val="21"/>
          <w:shd w:val="clear" w:color="auto" w:fill="FFFFFF"/>
        </w:rPr>
        <w:t xml:space="preserve">Используется в </w:t>
      </w:r>
      <w:r w:rsidRPr="005B2EBE">
        <w:rPr>
          <w:rFonts w:ascii="Arial" w:hAnsi="Arial" w:cs="Arial"/>
          <w:color w:val="202122"/>
          <w:sz w:val="21"/>
          <w:szCs w:val="21"/>
          <w:shd w:val="clear" w:color="auto" w:fill="FFFFFF"/>
        </w:rPr>
        <w:t>озеленении и </w:t>
      </w:r>
      <w:hyperlink r:id="rId93" w:tooltip="Ландшафтный дизайн" w:history="1">
        <w:r w:rsidRPr="005B2EBE">
          <w:rPr>
            <w:rFonts w:ascii="Arial" w:hAnsi="Arial" w:cs="Arial"/>
            <w:color w:val="0645AD"/>
            <w:sz w:val="21"/>
            <w:szCs w:val="21"/>
            <w:shd w:val="clear" w:color="auto" w:fill="FFFFFF"/>
          </w:rPr>
          <w:t>ландшафтном дизайне</w:t>
        </w:r>
      </w:hyperlink>
      <w:r w:rsidRPr="005B2EBE">
        <w:rPr>
          <w:rFonts w:ascii="Arial" w:hAnsi="Arial" w:cs="Arial"/>
          <w:color w:val="202122"/>
          <w:sz w:val="21"/>
          <w:szCs w:val="21"/>
          <w:shd w:val="clear" w:color="auto" w:fill="FFFFFF"/>
        </w:rPr>
        <w:t> используют для создания плотных </w:t>
      </w:r>
      <w:hyperlink r:id="rId94" w:tooltip="Живая изгородь" w:history="1">
        <w:r w:rsidRPr="005B2EBE">
          <w:rPr>
            <w:rFonts w:ascii="Arial" w:hAnsi="Arial" w:cs="Arial"/>
            <w:color w:val="0645AD"/>
            <w:sz w:val="21"/>
            <w:szCs w:val="21"/>
            <w:shd w:val="clear" w:color="auto" w:fill="FFFFFF"/>
          </w:rPr>
          <w:t>живых изгородей</w:t>
        </w:r>
      </w:hyperlink>
      <w:r w:rsidRPr="005B2EBE">
        <w:rPr>
          <w:rFonts w:ascii="Arial" w:hAnsi="Arial" w:cs="Arial"/>
          <w:color w:val="202122"/>
          <w:sz w:val="21"/>
          <w:szCs w:val="21"/>
          <w:shd w:val="clear" w:color="auto" w:fill="FFFFFF"/>
        </w:rPr>
        <w:t> (свободной формы и стриженой), посадок в группах и по одному.</w:t>
      </w:r>
    </w:p>
    <w:p w:rsidR="00A03A05" w:rsidRDefault="00A03A05" w:rsidP="00A03A05">
      <w:pPr>
        <w:shd w:val="clear" w:color="auto" w:fill="FFFFFF"/>
        <w:spacing w:after="330" w:line="240" w:lineRule="auto"/>
        <w:textAlignment w:val="baseline"/>
        <w:rPr>
          <w:rFonts w:ascii="Arial" w:eastAsia="Times New Roman" w:hAnsi="Arial" w:cs="Arial"/>
          <w:b/>
          <w:color w:val="372D51"/>
          <w:sz w:val="27"/>
          <w:szCs w:val="27"/>
        </w:rPr>
      </w:pPr>
      <w:r>
        <w:rPr>
          <w:rFonts w:ascii="Arial" w:eastAsia="Times New Roman" w:hAnsi="Arial" w:cs="Arial"/>
          <w:b/>
          <w:color w:val="372D51"/>
          <w:sz w:val="27"/>
          <w:szCs w:val="27"/>
        </w:rPr>
        <w:t xml:space="preserve">                                                      </w:t>
      </w:r>
      <w:r w:rsidRPr="005B2EBE">
        <w:rPr>
          <w:rFonts w:ascii="Arial" w:eastAsia="Times New Roman" w:hAnsi="Arial" w:cs="Arial"/>
          <w:b/>
          <w:color w:val="372D51"/>
          <w:sz w:val="27"/>
          <w:szCs w:val="27"/>
        </w:rPr>
        <w:t>Виноград девичий</w:t>
      </w:r>
    </w:p>
    <w:p w:rsidR="00A03A05" w:rsidRPr="005B2EBE" w:rsidRDefault="00A03A05" w:rsidP="00A03A05">
      <w:pPr>
        <w:shd w:val="clear" w:color="auto" w:fill="FFFFFF"/>
        <w:spacing w:after="330" w:line="240" w:lineRule="auto"/>
        <w:textAlignment w:val="baseline"/>
        <w:rPr>
          <w:rFonts w:ascii="Arial" w:eastAsia="Times New Roman" w:hAnsi="Arial" w:cs="Arial"/>
          <w:b/>
          <w:color w:val="372D51"/>
          <w:sz w:val="27"/>
          <w:szCs w:val="27"/>
        </w:rPr>
      </w:pPr>
      <w:r>
        <w:rPr>
          <w:rFonts w:ascii="Arial" w:eastAsia="Times New Roman" w:hAnsi="Arial" w:cs="Arial"/>
          <w:color w:val="372D51"/>
          <w:sz w:val="27"/>
          <w:szCs w:val="27"/>
        </w:rPr>
        <w:t xml:space="preserve">  Двух-трехлетка 500 руб. </w:t>
      </w:r>
      <w:r>
        <w:rPr>
          <w:rFonts w:ascii="Arial" w:eastAsia="Times New Roman" w:hAnsi="Arial" w:cs="Arial"/>
          <w:b/>
          <w:color w:val="372D51"/>
          <w:sz w:val="27"/>
          <w:szCs w:val="27"/>
        </w:rPr>
        <w:t xml:space="preserve">                                   </w:t>
      </w:r>
    </w:p>
    <w:p w:rsidR="00A03A05" w:rsidRPr="005B2EBE" w:rsidRDefault="00A03A05" w:rsidP="00A03A05">
      <w:pPr>
        <w:shd w:val="clear" w:color="auto" w:fill="FFFFFF"/>
        <w:spacing w:after="330" w:line="240" w:lineRule="auto"/>
        <w:textAlignment w:val="baseline"/>
        <w:rPr>
          <w:rFonts w:ascii="Arial" w:hAnsi="Arial" w:cs="Arial"/>
          <w:color w:val="202122"/>
          <w:sz w:val="21"/>
          <w:szCs w:val="21"/>
          <w:shd w:val="clear" w:color="auto" w:fill="FFFFFF"/>
        </w:rPr>
      </w:pPr>
      <w:r>
        <w:rPr>
          <w:rFonts w:ascii="Arial" w:eastAsia="Times New Roman" w:hAnsi="Arial" w:cs="Arial"/>
          <w:color w:val="372D51"/>
          <w:sz w:val="27"/>
          <w:szCs w:val="27"/>
        </w:rPr>
        <w:t xml:space="preserve"> </w:t>
      </w:r>
      <w:r>
        <w:rPr>
          <w:noProof/>
        </w:rPr>
        <w:drawing>
          <wp:inline distT="0" distB="0" distL="0" distR="0" wp14:anchorId="491A2FD4" wp14:editId="0CA9AC2A">
            <wp:extent cx="2903221" cy="1935480"/>
            <wp:effectExtent l="0" t="0" r="0" b="0"/>
            <wp:docPr id="57" name="Рисунок 57" descr="Девичий виноград - посадка и уход, размножение, ви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Девичий виноград - посадка и уход, размножение, виды"/>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909623" cy="1939748"/>
                    </a:xfrm>
                    <a:prstGeom prst="rect">
                      <a:avLst/>
                    </a:prstGeom>
                    <a:noFill/>
                    <a:ln>
                      <a:noFill/>
                    </a:ln>
                  </pic:spPr>
                </pic:pic>
              </a:graphicData>
            </a:graphic>
          </wp:inline>
        </w:drawing>
      </w:r>
      <w:r>
        <w:rPr>
          <w:rFonts w:ascii="Arial" w:eastAsia="Times New Roman" w:hAnsi="Arial" w:cs="Arial"/>
          <w:color w:val="372D51"/>
          <w:sz w:val="27"/>
          <w:szCs w:val="27"/>
        </w:rPr>
        <w:t xml:space="preserve">   </w:t>
      </w:r>
      <w:r w:rsidRPr="00C75BCA">
        <w:rPr>
          <w:rFonts w:ascii="Arial" w:hAnsi="Arial" w:cs="Arial"/>
          <w:color w:val="202122"/>
          <w:sz w:val="21"/>
          <w:szCs w:val="21"/>
          <w:shd w:val="clear" w:color="auto" w:fill="FFFFFF"/>
        </w:rPr>
        <w:t>Быстрорастущая </w:t>
      </w:r>
      <w:hyperlink r:id="rId96" w:tooltip="Лианы" w:history="1">
        <w:r w:rsidRPr="00C75BCA">
          <w:rPr>
            <w:rFonts w:ascii="Arial" w:hAnsi="Arial" w:cs="Arial"/>
            <w:color w:val="0645AD"/>
            <w:sz w:val="21"/>
            <w:szCs w:val="21"/>
            <w:shd w:val="clear" w:color="auto" w:fill="FFFFFF"/>
          </w:rPr>
          <w:t>лиана</w:t>
        </w:r>
      </w:hyperlink>
      <w:r w:rsidRPr="00C75BCA">
        <w:rPr>
          <w:rFonts w:ascii="Arial" w:hAnsi="Arial" w:cs="Arial"/>
          <w:color w:val="202122"/>
          <w:sz w:val="21"/>
          <w:szCs w:val="21"/>
          <w:shd w:val="clear" w:color="auto" w:fill="FFFFFF"/>
        </w:rPr>
        <w:t>, в природе достигающая в длину 20—30 м. Молодые побеги красноватые, затем тёмно-зелёные. Растёт, поднимаясь по гладким поверхностям с помощью усиков с пятью — восемью разветвлениями, заканчивающихся липкой подушечкой (присоской) размером 5 мм. Наличие этих присосок является особенностью, отличающей данный вид от близкородственного </w:t>
      </w:r>
      <w:hyperlink r:id="rId97" w:tooltip="Девичий виноград прикреплённый" w:history="1">
        <w:r w:rsidRPr="00C75BCA">
          <w:rPr>
            <w:rFonts w:ascii="Arial" w:hAnsi="Arial" w:cs="Arial"/>
            <w:color w:val="0645AD"/>
            <w:sz w:val="21"/>
            <w:szCs w:val="21"/>
            <w:shd w:val="clear" w:color="auto" w:fill="FFFFFF"/>
          </w:rPr>
          <w:t>девичьего винограда прикреплённого</w:t>
        </w:r>
      </w:hyperlink>
      <w:r w:rsidRPr="00C75BCA">
        <w:rPr>
          <w:rFonts w:ascii="Arial" w:hAnsi="Arial" w:cs="Arial"/>
          <w:color w:val="202122"/>
          <w:sz w:val="21"/>
          <w:szCs w:val="21"/>
          <w:shd w:val="clear" w:color="auto" w:fill="FFFFFF"/>
        </w:rPr>
        <w:t> (</w:t>
      </w:r>
      <w:r w:rsidRPr="00C75BCA">
        <w:rPr>
          <w:rFonts w:ascii="Arial" w:hAnsi="Arial" w:cs="Arial"/>
          <w:i/>
          <w:iCs/>
          <w:color w:val="202122"/>
          <w:sz w:val="21"/>
          <w:szCs w:val="21"/>
          <w:shd w:val="clear" w:color="auto" w:fill="FFFFFF"/>
          <w:lang w:val="la-Latn"/>
        </w:rPr>
        <w:t>Parthenocissus vitacea</w:t>
      </w:r>
      <w:r w:rsidRPr="00C75BCA">
        <w:rPr>
          <w:rFonts w:ascii="Arial" w:hAnsi="Arial" w:cs="Arial"/>
          <w:color w:val="202122"/>
          <w:sz w:val="21"/>
          <w:szCs w:val="21"/>
          <w:shd w:val="clear" w:color="auto" w:fill="FFFFFF"/>
        </w:rPr>
        <w:t>)</w:t>
      </w:r>
      <w:r>
        <w:rPr>
          <w:rFonts w:ascii="Arial" w:hAnsi="Arial" w:cs="Arial"/>
          <w:color w:val="202122"/>
          <w:sz w:val="21"/>
          <w:szCs w:val="21"/>
          <w:shd w:val="clear" w:color="auto" w:fill="FFFFFF"/>
        </w:rPr>
        <w:t xml:space="preserve"> Девичий виноград пятилисточковый культивируется по всему миру как декоративное растение для вертикального озеленения</w:t>
      </w:r>
      <w:r>
        <w:rPr>
          <w:rFonts w:ascii="Arial" w:eastAsia="Times New Roman" w:hAnsi="Arial" w:cs="Arial"/>
          <w:color w:val="372D51"/>
          <w:sz w:val="27"/>
          <w:szCs w:val="27"/>
        </w:rPr>
        <w:t xml:space="preserve">                </w:t>
      </w:r>
    </w:p>
    <w:p w:rsidR="00A03A05" w:rsidRDefault="00A03A05" w:rsidP="00A03A05">
      <w:pPr>
        <w:shd w:val="clear" w:color="auto" w:fill="FFFFFF"/>
        <w:spacing w:after="330" w:line="240" w:lineRule="auto"/>
        <w:textAlignment w:val="baseline"/>
        <w:rPr>
          <w:rFonts w:ascii="Arial" w:eastAsia="Times New Roman" w:hAnsi="Arial" w:cs="Arial"/>
          <w:b/>
          <w:color w:val="372D51"/>
          <w:sz w:val="27"/>
          <w:szCs w:val="27"/>
        </w:rPr>
      </w:pPr>
      <w:r w:rsidRPr="001A4013">
        <w:rPr>
          <w:rFonts w:ascii="Arial" w:eastAsia="Times New Roman" w:hAnsi="Arial" w:cs="Arial"/>
          <w:b/>
          <w:color w:val="372D51"/>
          <w:sz w:val="27"/>
          <w:szCs w:val="27"/>
        </w:rPr>
        <w:t xml:space="preserve">                                                     </w:t>
      </w:r>
    </w:p>
    <w:p w:rsidR="00A03A05" w:rsidRDefault="00A03A05" w:rsidP="00A03A05">
      <w:pPr>
        <w:shd w:val="clear" w:color="auto" w:fill="FFFFFF"/>
        <w:spacing w:after="330" w:line="240" w:lineRule="auto"/>
        <w:textAlignment w:val="baseline"/>
        <w:rPr>
          <w:rFonts w:ascii="Arial" w:eastAsia="Times New Roman" w:hAnsi="Arial" w:cs="Arial"/>
          <w:b/>
          <w:color w:val="372D51"/>
          <w:sz w:val="27"/>
          <w:szCs w:val="27"/>
        </w:rPr>
      </w:pPr>
    </w:p>
    <w:p w:rsidR="00A03A05" w:rsidRDefault="00A03A05" w:rsidP="00A03A05">
      <w:pPr>
        <w:shd w:val="clear" w:color="auto" w:fill="FFFFFF"/>
        <w:spacing w:after="330" w:line="240" w:lineRule="auto"/>
        <w:textAlignment w:val="baseline"/>
        <w:rPr>
          <w:rFonts w:ascii="Arial" w:eastAsia="Times New Roman" w:hAnsi="Arial" w:cs="Arial"/>
          <w:b/>
          <w:color w:val="372D51"/>
          <w:sz w:val="27"/>
          <w:szCs w:val="27"/>
        </w:rPr>
      </w:pPr>
    </w:p>
    <w:p w:rsidR="00A03A05" w:rsidRDefault="00A03A05" w:rsidP="00A03A05">
      <w:pPr>
        <w:shd w:val="clear" w:color="auto" w:fill="FFFFFF"/>
        <w:spacing w:after="330" w:line="240" w:lineRule="auto"/>
        <w:textAlignment w:val="baseline"/>
        <w:rPr>
          <w:rFonts w:ascii="Arial" w:eastAsia="Times New Roman" w:hAnsi="Arial" w:cs="Arial"/>
          <w:b/>
          <w:color w:val="372D51"/>
          <w:sz w:val="27"/>
          <w:szCs w:val="27"/>
        </w:rPr>
      </w:pPr>
    </w:p>
    <w:p w:rsidR="00A03A05" w:rsidRDefault="00A03A05" w:rsidP="00A03A05">
      <w:pPr>
        <w:shd w:val="clear" w:color="auto" w:fill="FFFFFF"/>
        <w:spacing w:after="330" w:line="240" w:lineRule="auto"/>
        <w:textAlignment w:val="baseline"/>
        <w:rPr>
          <w:rFonts w:ascii="Arial" w:eastAsia="Times New Roman" w:hAnsi="Arial" w:cs="Arial"/>
          <w:b/>
          <w:color w:val="372D51"/>
          <w:sz w:val="27"/>
          <w:szCs w:val="27"/>
        </w:rPr>
      </w:pPr>
    </w:p>
    <w:p w:rsidR="00A03A05" w:rsidRDefault="00A03A05" w:rsidP="00A03A05">
      <w:pPr>
        <w:shd w:val="clear" w:color="auto" w:fill="FFFFFF"/>
        <w:spacing w:after="330" w:line="240" w:lineRule="auto"/>
        <w:textAlignment w:val="baseline"/>
        <w:rPr>
          <w:rFonts w:ascii="Arial" w:eastAsia="Times New Roman" w:hAnsi="Arial" w:cs="Arial"/>
          <w:b/>
          <w:color w:val="372D51"/>
          <w:sz w:val="27"/>
          <w:szCs w:val="27"/>
        </w:rPr>
      </w:pPr>
    </w:p>
    <w:p w:rsidR="00A03A05" w:rsidRPr="001A4013" w:rsidRDefault="00A03A05" w:rsidP="00A03A05">
      <w:pPr>
        <w:shd w:val="clear" w:color="auto" w:fill="FFFFFF"/>
        <w:spacing w:after="330" w:line="240" w:lineRule="auto"/>
        <w:textAlignment w:val="baseline"/>
        <w:rPr>
          <w:rFonts w:ascii="Arial" w:eastAsia="Times New Roman" w:hAnsi="Arial" w:cs="Arial"/>
          <w:b/>
          <w:color w:val="372D51"/>
          <w:sz w:val="27"/>
          <w:szCs w:val="27"/>
        </w:rPr>
      </w:pPr>
      <w:r>
        <w:rPr>
          <w:rFonts w:ascii="Arial" w:eastAsia="Times New Roman" w:hAnsi="Arial" w:cs="Arial"/>
          <w:b/>
          <w:color w:val="372D51"/>
          <w:sz w:val="27"/>
          <w:szCs w:val="27"/>
        </w:rPr>
        <w:lastRenderedPageBreak/>
        <w:t xml:space="preserve">                                                          </w:t>
      </w:r>
      <w:r w:rsidRPr="001A4013">
        <w:rPr>
          <w:rFonts w:ascii="Arial" w:eastAsia="Times New Roman" w:hAnsi="Arial" w:cs="Arial"/>
          <w:b/>
          <w:color w:val="372D51"/>
          <w:sz w:val="27"/>
          <w:szCs w:val="27"/>
        </w:rPr>
        <w:t>Ель обыкновенная</w:t>
      </w:r>
    </w:p>
    <w:p w:rsidR="00A03A05" w:rsidRPr="00461515" w:rsidRDefault="00A03A05" w:rsidP="00A03A05">
      <w:pPr>
        <w:shd w:val="clear" w:color="auto" w:fill="FFFFFF"/>
        <w:spacing w:after="330" w:line="240" w:lineRule="auto"/>
        <w:textAlignment w:val="baseline"/>
        <w:rPr>
          <w:rFonts w:ascii="Arial" w:eastAsia="Times New Roman" w:hAnsi="Arial" w:cs="Arial"/>
          <w:b/>
          <w:i/>
          <w:color w:val="FF0000"/>
          <w:sz w:val="27"/>
          <w:szCs w:val="27"/>
        </w:rPr>
      </w:pPr>
      <w:r w:rsidRPr="00461515">
        <w:rPr>
          <w:rFonts w:ascii="Arial" w:eastAsia="Times New Roman" w:hAnsi="Arial" w:cs="Arial"/>
          <w:b/>
          <w:i/>
          <w:color w:val="FF0000"/>
          <w:sz w:val="27"/>
          <w:szCs w:val="27"/>
        </w:rPr>
        <w:t xml:space="preserve">Акция! </w:t>
      </w:r>
    </w:p>
    <w:p w:rsidR="00A03A05" w:rsidRPr="00461515" w:rsidRDefault="00A03A05" w:rsidP="00A03A05">
      <w:pPr>
        <w:shd w:val="clear" w:color="auto" w:fill="FFFFFF"/>
        <w:spacing w:after="330" w:line="240" w:lineRule="auto"/>
        <w:textAlignment w:val="baseline"/>
        <w:rPr>
          <w:rFonts w:ascii="Arial" w:eastAsia="Times New Roman" w:hAnsi="Arial" w:cs="Arial"/>
          <w:b/>
          <w:i/>
          <w:color w:val="FF0000"/>
          <w:sz w:val="27"/>
          <w:szCs w:val="27"/>
        </w:rPr>
      </w:pPr>
      <w:r>
        <w:rPr>
          <w:rFonts w:ascii="Arial" w:eastAsia="Times New Roman" w:hAnsi="Arial" w:cs="Arial"/>
          <w:b/>
          <w:i/>
          <w:color w:val="FF0000"/>
          <w:sz w:val="27"/>
          <w:szCs w:val="27"/>
        </w:rPr>
        <w:t>Трехлетка 30-40 см 50</w:t>
      </w:r>
      <w:r w:rsidRPr="00461515">
        <w:rPr>
          <w:rFonts w:ascii="Arial" w:eastAsia="Times New Roman" w:hAnsi="Arial" w:cs="Arial"/>
          <w:b/>
          <w:i/>
          <w:color w:val="FF0000"/>
          <w:sz w:val="27"/>
          <w:szCs w:val="27"/>
        </w:rPr>
        <w:t xml:space="preserve">0 руб. </w:t>
      </w:r>
    </w:p>
    <w:p w:rsidR="00A03A05" w:rsidRPr="00C07150" w:rsidRDefault="00A03A05" w:rsidP="00A03A05">
      <w:pPr>
        <w:pStyle w:val="af"/>
        <w:shd w:val="clear" w:color="auto" w:fill="FFFFFF"/>
        <w:spacing w:before="120" w:after="120"/>
        <w:rPr>
          <w:rFonts w:ascii="Arial" w:eastAsia="Times New Roman" w:hAnsi="Arial" w:cs="Arial"/>
          <w:color w:val="202122"/>
          <w:sz w:val="21"/>
          <w:szCs w:val="21"/>
          <w:lang w:eastAsia="ru-RU"/>
        </w:rPr>
      </w:pPr>
      <w:r>
        <w:rPr>
          <w:noProof/>
          <w:lang w:eastAsia="ru-RU"/>
        </w:rPr>
        <w:drawing>
          <wp:inline distT="0" distB="0" distL="0" distR="0" wp14:anchorId="643E7A0F" wp14:editId="4BDD7122">
            <wp:extent cx="2921475" cy="1935480"/>
            <wp:effectExtent l="0" t="0" r="0" b="0"/>
            <wp:docPr id="28" name="Рисунок 28" descr="https://whoispro.ru/wp-content/uploads/8/a/e/8ae8e55208500b1ba7c530a76d00c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hoispro.ru/wp-content/uploads/8/a/e/8ae8e55208500b1ba7c530a76d00c106.jpe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019578" cy="2000473"/>
                    </a:xfrm>
                    <a:prstGeom prst="rect">
                      <a:avLst/>
                    </a:prstGeom>
                    <a:noFill/>
                    <a:ln>
                      <a:noFill/>
                    </a:ln>
                  </pic:spPr>
                </pic:pic>
              </a:graphicData>
            </a:graphic>
          </wp:inline>
        </w:drawing>
      </w:r>
      <w:r w:rsidRPr="00C07150">
        <w:rPr>
          <w:rFonts w:ascii="Arial" w:eastAsia="Times New Roman" w:hAnsi="Arial" w:cs="Arial"/>
          <w:b/>
          <w:bCs/>
          <w:color w:val="202122"/>
          <w:sz w:val="21"/>
          <w:szCs w:val="21"/>
          <w:lang w:eastAsia="ru-RU"/>
        </w:rPr>
        <w:t>Ель обыкнове́нная</w:t>
      </w:r>
      <w:r w:rsidRPr="00C07150">
        <w:rPr>
          <w:rFonts w:ascii="Arial" w:eastAsia="Times New Roman" w:hAnsi="Arial" w:cs="Arial"/>
          <w:color w:val="202122"/>
          <w:sz w:val="21"/>
          <w:szCs w:val="21"/>
          <w:lang w:eastAsia="ru-RU"/>
        </w:rPr>
        <w:t>, или </w:t>
      </w:r>
      <w:r w:rsidRPr="00C07150">
        <w:rPr>
          <w:rFonts w:ascii="Arial" w:eastAsia="Times New Roman" w:hAnsi="Arial" w:cs="Arial"/>
          <w:b/>
          <w:bCs/>
          <w:color w:val="202122"/>
          <w:sz w:val="21"/>
          <w:szCs w:val="21"/>
          <w:lang w:eastAsia="ru-RU"/>
        </w:rPr>
        <w:t>Ель европе́йская</w:t>
      </w:r>
      <w:r w:rsidRPr="00C07150">
        <w:rPr>
          <w:rFonts w:ascii="Arial" w:eastAsia="Times New Roman" w:hAnsi="Arial" w:cs="Arial"/>
          <w:color w:val="202122"/>
          <w:sz w:val="21"/>
          <w:szCs w:val="21"/>
          <w:lang w:eastAsia="ru-RU"/>
        </w:rPr>
        <w:t> (</w:t>
      </w:r>
      <w:hyperlink r:id="rId99" w:tooltip="Латинский язык" w:history="1">
        <w:r w:rsidRPr="00C07150">
          <w:rPr>
            <w:rFonts w:ascii="Arial" w:eastAsia="Times New Roman" w:hAnsi="Arial" w:cs="Arial"/>
            <w:color w:val="0645AD"/>
            <w:sz w:val="21"/>
            <w:szCs w:val="21"/>
            <w:lang w:eastAsia="ru-RU"/>
          </w:rPr>
          <w:t>лат.</w:t>
        </w:r>
      </w:hyperlink>
      <w:r w:rsidRPr="00C07150">
        <w:rPr>
          <w:rFonts w:ascii="Arial" w:eastAsia="Times New Roman" w:hAnsi="Arial" w:cs="Arial"/>
          <w:color w:val="202122"/>
          <w:sz w:val="21"/>
          <w:szCs w:val="21"/>
          <w:lang w:eastAsia="ru-RU"/>
        </w:rPr>
        <w:t> </w:t>
      </w:r>
      <w:r w:rsidRPr="00C07150">
        <w:rPr>
          <w:rFonts w:ascii="Arial" w:eastAsia="Times New Roman" w:hAnsi="Arial" w:cs="Arial"/>
          <w:i/>
          <w:iCs/>
          <w:color w:val="202122"/>
          <w:sz w:val="21"/>
          <w:szCs w:val="21"/>
          <w:lang w:val="la-Latn" w:eastAsia="ru-RU"/>
        </w:rPr>
        <w:t>Pícea ábies</w:t>
      </w:r>
      <w:r w:rsidRPr="00C07150">
        <w:rPr>
          <w:rFonts w:ascii="Arial" w:eastAsia="Times New Roman" w:hAnsi="Arial" w:cs="Arial"/>
          <w:color w:val="202122"/>
          <w:sz w:val="21"/>
          <w:szCs w:val="21"/>
          <w:lang w:eastAsia="ru-RU"/>
        </w:rPr>
        <w:t>), — </w:t>
      </w:r>
      <w:hyperlink r:id="rId100" w:tooltip="Хвойные" w:history="1">
        <w:r w:rsidRPr="00C07150">
          <w:rPr>
            <w:rFonts w:ascii="Arial" w:eastAsia="Times New Roman" w:hAnsi="Arial" w:cs="Arial"/>
            <w:color w:val="0645AD"/>
            <w:sz w:val="21"/>
            <w:szCs w:val="21"/>
            <w:lang w:eastAsia="ru-RU"/>
          </w:rPr>
          <w:t>хвойное</w:t>
        </w:r>
      </w:hyperlink>
      <w:r w:rsidRPr="00C07150">
        <w:rPr>
          <w:rFonts w:ascii="Arial" w:eastAsia="Times New Roman" w:hAnsi="Arial" w:cs="Arial"/>
          <w:color w:val="202122"/>
          <w:sz w:val="21"/>
          <w:szCs w:val="21"/>
          <w:lang w:eastAsia="ru-RU"/>
        </w:rPr>
        <w:t> </w:t>
      </w:r>
      <w:hyperlink r:id="rId101" w:tooltip="Дерево" w:history="1">
        <w:r w:rsidRPr="00C07150">
          <w:rPr>
            <w:rFonts w:ascii="Arial" w:eastAsia="Times New Roman" w:hAnsi="Arial" w:cs="Arial"/>
            <w:color w:val="0645AD"/>
            <w:sz w:val="21"/>
            <w:szCs w:val="21"/>
            <w:lang w:eastAsia="ru-RU"/>
          </w:rPr>
          <w:t>дерево</w:t>
        </w:r>
      </w:hyperlink>
      <w:r w:rsidRPr="00C07150">
        <w:rPr>
          <w:rFonts w:ascii="Arial" w:eastAsia="Times New Roman" w:hAnsi="Arial" w:cs="Arial"/>
          <w:color w:val="202122"/>
          <w:sz w:val="21"/>
          <w:szCs w:val="21"/>
          <w:lang w:eastAsia="ru-RU"/>
        </w:rPr>
        <w:t>, </w:t>
      </w:r>
      <w:hyperlink r:id="rId102" w:tooltip="Биологический вид" w:history="1">
        <w:r w:rsidRPr="00C07150">
          <w:rPr>
            <w:rFonts w:ascii="Arial" w:eastAsia="Times New Roman" w:hAnsi="Arial" w:cs="Arial"/>
            <w:color w:val="0645AD"/>
            <w:sz w:val="21"/>
            <w:szCs w:val="21"/>
            <w:lang w:eastAsia="ru-RU"/>
          </w:rPr>
          <w:t>вид</w:t>
        </w:r>
      </w:hyperlink>
      <w:r w:rsidRPr="00C07150">
        <w:rPr>
          <w:rFonts w:ascii="Arial" w:eastAsia="Times New Roman" w:hAnsi="Arial" w:cs="Arial"/>
          <w:color w:val="202122"/>
          <w:sz w:val="21"/>
          <w:szCs w:val="21"/>
          <w:lang w:eastAsia="ru-RU"/>
        </w:rPr>
        <w:t> рода </w:t>
      </w:r>
      <w:hyperlink r:id="rId103" w:tooltip="Ель" w:history="1">
        <w:r w:rsidRPr="00C07150">
          <w:rPr>
            <w:rFonts w:ascii="Arial" w:eastAsia="Times New Roman" w:hAnsi="Arial" w:cs="Arial"/>
            <w:color w:val="0645AD"/>
            <w:sz w:val="21"/>
            <w:szCs w:val="21"/>
            <w:lang w:eastAsia="ru-RU"/>
          </w:rPr>
          <w:t>Ель</w:t>
        </w:r>
      </w:hyperlink>
      <w:r w:rsidRPr="00C07150">
        <w:rPr>
          <w:rFonts w:ascii="Arial" w:eastAsia="Times New Roman" w:hAnsi="Arial" w:cs="Arial"/>
          <w:color w:val="202122"/>
          <w:sz w:val="21"/>
          <w:szCs w:val="21"/>
          <w:lang w:eastAsia="ru-RU"/>
        </w:rPr>
        <w:t> (</w:t>
      </w:r>
      <w:r w:rsidRPr="00C07150">
        <w:rPr>
          <w:rFonts w:ascii="Arial" w:eastAsia="Times New Roman" w:hAnsi="Arial" w:cs="Arial"/>
          <w:i/>
          <w:iCs/>
          <w:color w:val="202122"/>
          <w:sz w:val="21"/>
          <w:szCs w:val="21"/>
          <w:lang w:val="la-Latn" w:eastAsia="ru-RU"/>
        </w:rPr>
        <w:t>Picea</w:t>
      </w:r>
      <w:r w:rsidRPr="00C07150">
        <w:rPr>
          <w:rFonts w:ascii="Arial" w:eastAsia="Times New Roman" w:hAnsi="Arial" w:cs="Arial"/>
          <w:color w:val="202122"/>
          <w:sz w:val="21"/>
          <w:szCs w:val="21"/>
          <w:lang w:eastAsia="ru-RU"/>
        </w:rPr>
        <w:t>) семейства </w:t>
      </w:r>
      <w:hyperlink r:id="rId104" w:tooltip="Сосновые" w:history="1">
        <w:r w:rsidRPr="00C07150">
          <w:rPr>
            <w:rFonts w:ascii="Arial" w:eastAsia="Times New Roman" w:hAnsi="Arial" w:cs="Arial"/>
            <w:color w:val="0645AD"/>
            <w:sz w:val="21"/>
            <w:szCs w:val="21"/>
            <w:lang w:eastAsia="ru-RU"/>
          </w:rPr>
          <w:t>Сосновые</w:t>
        </w:r>
      </w:hyperlink>
      <w:r w:rsidRPr="00C07150">
        <w:rPr>
          <w:rFonts w:ascii="Arial" w:eastAsia="Times New Roman" w:hAnsi="Arial" w:cs="Arial"/>
          <w:color w:val="202122"/>
          <w:sz w:val="21"/>
          <w:szCs w:val="21"/>
          <w:lang w:eastAsia="ru-RU"/>
        </w:rPr>
        <w:t> (</w:t>
      </w:r>
      <w:r w:rsidRPr="00C07150">
        <w:rPr>
          <w:rFonts w:ascii="Arial" w:eastAsia="Times New Roman" w:hAnsi="Arial" w:cs="Arial"/>
          <w:i/>
          <w:iCs/>
          <w:color w:val="202122"/>
          <w:sz w:val="21"/>
          <w:szCs w:val="21"/>
          <w:lang w:val="la-Latn" w:eastAsia="ru-RU"/>
        </w:rPr>
        <w:t>Pinaceae</w:t>
      </w:r>
      <w:r w:rsidRPr="00C07150">
        <w:rPr>
          <w:rFonts w:ascii="Arial" w:eastAsia="Times New Roman" w:hAnsi="Arial" w:cs="Arial"/>
          <w:color w:val="202122"/>
          <w:sz w:val="21"/>
          <w:szCs w:val="21"/>
          <w:lang w:eastAsia="ru-RU"/>
        </w:rPr>
        <w:t>), </w:t>
      </w:r>
      <w:hyperlink r:id="rId105" w:history="1">
        <w:r w:rsidRPr="00C07150">
          <w:rPr>
            <w:rFonts w:ascii="Arial" w:eastAsia="Times New Roman" w:hAnsi="Arial" w:cs="Arial"/>
            <w:color w:val="0645AD"/>
            <w:sz w:val="21"/>
            <w:szCs w:val="21"/>
            <w:u w:val="single"/>
            <w:lang w:eastAsia="ru-RU"/>
          </w:rPr>
          <w:t>типовой вид</w:t>
        </w:r>
      </w:hyperlink>
      <w:r w:rsidRPr="00C07150">
        <w:rPr>
          <w:rFonts w:ascii="Arial" w:eastAsia="Times New Roman" w:hAnsi="Arial" w:cs="Arial"/>
          <w:color w:val="202122"/>
          <w:sz w:val="21"/>
          <w:szCs w:val="21"/>
          <w:lang w:eastAsia="ru-RU"/>
        </w:rPr>
        <w:t> этого рода. Единственный </w:t>
      </w:r>
      <w:hyperlink r:id="rId106" w:tooltip="Аборигенная флора" w:history="1">
        <w:r w:rsidRPr="00C07150">
          <w:rPr>
            <w:rFonts w:ascii="Arial" w:eastAsia="Times New Roman" w:hAnsi="Arial" w:cs="Arial"/>
            <w:color w:val="0645AD"/>
            <w:sz w:val="21"/>
            <w:szCs w:val="21"/>
            <w:lang w:eastAsia="ru-RU"/>
          </w:rPr>
          <w:t>аборигенный вид</w:t>
        </w:r>
      </w:hyperlink>
      <w:r w:rsidRPr="00C07150">
        <w:rPr>
          <w:rFonts w:ascii="Arial" w:eastAsia="Times New Roman" w:hAnsi="Arial" w:cs="Arial"/>
          <w:color w:val="202122"/>
          <w:sz w:val="21"/>
          <w:szCs w:val="21"/>
          <w:lang w:eastAsia="ru-RU"/>
        </w:rPr>
        <w:t> ели в </w:t>
      </w:r>
      <w:hyperlink r:id="rId107" w:tooltip="Средняя Россия" w:history="1">
        <w:r w:rsidRPr="00C07150">
          <w:rPr>
            <w:rFonts w:ascii="Arial" w:eastAsia="Times New Roman" w:hAnsi="Arial" w:cs="Arial"/>
            <w:color w:val="0645AD"/>
            <w:sz w:val="21"/>
            <w:szCs w:val="21"/>
            <w:lang w:eastAsia="ru-RU"/>
          </w:rPr>
          <w:t>Средней России</w:t>
        </w:r>
      </w:hyperlink>
      <w:hyperlink r:id="rId108" w:anchor="cite_note-_5267ec92ceeb818f-2" w:history="1">
        <w:r w:rsidRPr="00C07150">
          <w:rPr>
            <w:rFonts w:ascii="Arial" w:eastAsia="Times New Roman" w:hAnsi="Arial" w:cs="Arial"/>
            <w:color w:val="0645AD"/>
            <w:sz w:val="17"/>
            <w:szCs w:val="17"/>
            <w:vertAlign w:val="superscript"/>
            <w:lang w:eastAsia="ru-RU"/>
          </w:rPr>
          <w:t>[2]</w:t>
        </w:r>
      </w:hyperlink>
      <w:r w:rsidRPr="00C07150">
        <w:rPr>
          <w:rFonts w:ascii="Arial" w:eastAsia="Times New Roman" w:hAnsi="Arial" w:cs="Arial"/>
          <w:color w:val="202122"/>
          <w:sz w:val="21"/>
          <w:szCs w:val="21"/>
          <w:lang w:eastAsia="ru-RU"/>
        </w:rPr>
        <w:t>.</w:t>
      </w:r>
    </w:p>
    <w:p w:rsidR="00A03A05" w:rsidRPr="00C07150" w:rsidRDefault="00A03A05" w:rsidP="00A03A05">
      <w:pPr>
        <w:shd w:val="clear" w:color="auto" w:fill="FFFFFF"/>
        <w:spacing w:before="120" w:after="120" w:line="240" w:lineRule="auto"/>
        <w:rPr>
          <w:rFonts w:ascii="Arial" w:eastAsia="Times New Roman" w:hAnsi="Arial" w:cs="Arial"/>
          <w:color w:val="202122"/>
          <w:sz w:val="21"/>
          <w:szCs w:val="21"/>
        </w:rPr>
      </w:pPr>
      <w:r w:rsidRPr="00C07150">
        <w:rPr>
          <w:rFonts w:ascii="Arial" w:eastAsia="Times New Roman" w:hAnsi="Arial" w:cs="Arial"/>
          <w:color w:val="202122"/>
          <w:sz w:val="21"/>
          <w:szCs w:val="21"/>
        </w:rPr>
        <w:t>Растение используется в </w:t>
      </w:r>
      <w:hyperlink r:id="rId109" w:tooltip="Озеленение" w:history="1">
        <w:r w:rsidRPr="00C07150">
          <w:rPr>
            <w:rFonts w:ascii="Arial" w:eastAsia="Times New Roman" w:hAnsi="Arial" w:cs="Arial"/>
            <w:color w:val="0645AD"/>
            <w:sz w:val="21"/>
            <w:szCs w:val="21"/>
          </w:rPr>
          <w:t>озеленении</w:t>
        </w:r>
      </w:hyperlink>
      <w:r w:rsidRPr="00C07150">
        <w:rPr>
          <w:rFonts w:ascii="Arial" w:eastAsia="Times New Roman" w:hAnsi="Arial" w:cs="Arial"/>
          <w:color w:val="202122"/>
          <w:sz w:val="21"/>
          <w:szCs w:val="21"/>
        </w:rPr>
        <w:t>, а также в декоративном садоводстве. Широкое применение, в том числе в промышленности, находит </w:t>
      </w:r>
      <w:hyperlink r:id="rId110" w:tooltip="Ель (древесина)" w:history="1">
        <w:r w:rsidRPr="00C07150">
          <w:rPr>
            <w:rFonts w:ascii="Arial" w:eastAsia="Times New Roman" w:hAnsi="Arial" w:cs="Arial"/>
            <w:color w:val="0645AD"/>
            <w:sz w:val="21"/>
            <w:szCs w:val="21"/>
          </w:rPr>
          <w:t>еловая древесина</w:t>
        </w:r>
      </w:hyperlink>
      <w:r w:rsidRPr="00C07150">
        <w:rPr>
          <w:rFonts w:ascii="Arial" w:eastAsia="Times New Roman" w:hAnsi="Arial" w:cs="Arial"/>
          <w:color w:val="202122"/>
          <w:sz w:val="21"/>
          <w:szCs w:val="21"/>
        </w:rPr>
        <w:t>. Незрелые шишки являются лекарственным сырьём. Во многих странах существует традиция </w:t>
      </w:r>
      <w:hyperlink r:id="rId111" w:tooltip="Рождественская ёлка" w:history="1">
        <w:r w:rsidRPr="00C07150">
          <w:rPr>
            <w:rFonts w:ascii="Arial" w:eastAsia="Times New Roman" w:hAnsi="Arial" w:cs="Arial"/>
            <w:color w:val="0645AD"/>
            <w:sz w:val="21"/>
            <w:szCs w:val="21"/>
          </w:rPr>
          <w:t>наряжать ель</w:t>
        </w:r>
      </w:hyperlink>
      <w:r w:rsidRPr="00C07150">
        <w:rPr>
          <w:rFonts w:ascii="Arial" w:eastAsia="Times New Roman" w:hAnsi="Arial" w:cs="Arial"/>
          <w:color w:val="202122"/>
          <w:sz w:val="21"/>
          <w:szCs w:val="21"/>
        </w:rPr>
        <w:t> на </w:t>
      </w:r>
      <w:hyperlink r:id="rId112" w:tooltip="Рождество" w:history="1">
        <w:r w:rsidRPr="00C07150">
          <w:rPr>
            <w:rFonts w:ascii="Arial" w:eastAsia="Times New Roman" w:hAnsi="Arial" w:cs="Arial"/>
            <w:color w:val="0645AD"/>
            <w:sz w:val="21"/>
            <w:szCs w:val="21"/>
          </w:rPr>
          <w:t>Рождество</w:t>
        </w:r>
      </w:hyperlink>
      <w:r w:rsidRPr="00C07150">
        <w:rPr>
          <w:rFonts w:ascii="Arial" w:eastAsia="Times New Roman" w:hAnsi="Arial" w:cs="Arial"/>
          <w:color w:val="202122"/>
          <w:sz w:val="21"/>
          <w:szCs w:val="21"/>
        </w:rPr>
        <w:t> и </w:t>
      </w:r>
      <w:hyperlink r:id="rId113" w:tooltip="Новый год" w:history="1">
        <w:r w:rsidRPr="00C07150">
          <w:rPr>
            <w:rFonts w:ascii="Arial" w:eastAsia="Times New Roman" w:hAnsi="Arial" w:cs="Arial"/>
            <w:color w:val="0645AD"/>
            <w:sz w:val="21"/>
            <w:szCs w:val="21"/>
          </w:rPr>
          <w:t>Новый год</w:t>
        </w:r>
      </w:hyperlink>
      <w:r w:rsidRPr="00C07150">
        <w:rPr>
          <w:rFonts w:ascii="Arial" w:eastAsia="Times New Roman" w:hAnsi="Arial" w:cs="Arial"/>
          <w:color w:val="202122"/>
          <w:sz w:val="21"/>
          <w:szCs w:val="21"/>
        </w:rPr>
        <w:t>.</w:t>
      </w:r>
    </w:p>
    <w:p w:rsidR="00A03A05" w:rsidRDefault="00A03A05" w:rsidP="00A03A05">
      <w:pPr>
        <w:shd w:val="clear" w:color="auto" w:fill="FFFFFF"/>
        <w:spacing w:after="330" w:line="240" w:lineRule="auto"/>
        <w:textAlignment w:val="baseline"/>
        <w:rPr>
          <w:rFonts w:ascii="Arial" w:eastAsia="Times New Roman" w:hAnsi="Arial" w:cs="Arial"/>
          <w:color w:val="372D51"/>
          <w:sz w:val="27"/>
          <w:szCs w:val="27"/>
        </w:rPr>
      </w:pPr>
    </w:p>
    <w:p w:rsidR="00A03A05" w:rsidRPr="001A4013" w:rsidRDefault="00A03A05" w:rsidP="00A03A05">
      <w:pPr>
        <w:shd w:val="clear" w:color="auto" w:fill="FFFFFF"/>
        <w:spacing w:after="330" w:line="240" w:lineRule="auto"/>
        <w:textAlignment w:val="baseline"/>
        <w:rPr>
          <w:rFonts w:ascii="Arial" w:eastAsia="Times New Roman" w:hAnsi="Arial" w:cs="Arial"/>
          <w:b/>
          <w:color w:val="372D51"/>
          <w:sz w:val="27"/>
          <w:szCs w:val="27"/>
        </w:rPr>
      </w:pPr>
      <w:r>
        <w:rPr>
          <w:rFonts w:ascii="Arial" w:eastAsia="Times New Roman" w:hAnsi="Arial" w:cs="Arial"/>
          <w:color w:val="372D51"/>
          <w:sz w:val="27"/>
          <w:szCs w:val="27"/>
        </w:rPr>
        <w:t xml:space="preserve">                                                      </w:t>
      </w:r>
      <w:r w:rsidRPr="001A4013">
        <w:rPr>
          <w:rFonts w:ascii="Arial" w:eastAsia="Times New Roman" w:hAnsi="Arial" w:cs="Arial"/>
          <w:b/>
          <w:color w:val="372D51"/>
          <w:sz w:val="27"/>
          <w:szCs w:val="27"/>
        </w:rPr>
        <w:t xml:space="preserve">Ель колючая голубая </w:t>
      </w:r>
    </w:p>
    <w:p w:rsidR="00A03A05" w:rsidRPr="00461515" w:rsidRDefault="00A03A05" w:rsidP="00A03A05">
      <w:pPr>
        <w:shd w:val="clear" w:color="auto" w:fill="FFFFFF"/>
        <w:spacing w:after="330" w:line="240" w:lineRule="auto"/>
        <w:textAlignment w:val="baseline"/>
        <w:rPr>
          <w:rFonts w:ascii="Arial" w:eastAsia="Times New Roman" w:hAnsi="Arial" w:cs="Arial"/>
          <w:b/>
          <w:i/>
          <w:color w:val="FF0000"/>
          <w:sz w:val="27"/>
          <w:szCs w:val="27"/>
        </w:rPr>
      </w:pPr>
      <w:r w:rsidRPr="00461515">
        <w:rPr>
          <w:rFonts w:ascii="Arial" w:eastAsia="Times New Roman" w:hAnsi="Arial" w:cs="Arial"/>
          <w:b/>
          <w:i/>
          <w:color w:val="FF0000"/>
          <w:sz w:val="27"/>
          <w:szCs w:val="27"/>
        </w:rPr>
        <w:t>Акция!</w:t>
      </w:r>
    </w:p>
    <w:p w:rsidR="00A03A05" w:rsidRPr="00461515" w:rsidRDefault="00A03A05" w:rsidP="00A03A05">
      <w:pPr>
        <w:shd w:val="clear" w:color="auto" w:fill="FFFFFF"/>
        <w:spacing w:after="330" w:line="240" w:lineRule="auto"/>
        <w:textAlignment w:val="baseline"/>
        <w:rPr>
          <w:rFonts w:ascii="Arial" w:eastAsia="Times New Roman" w:hAnsi="Arial" w:cs="Arial"/>
          <w:b/>
          <w:i/>
          <w:color w:val="FF0000"/>
          <w:sz w:val="27"/>
          <w:szCs w:val="27"/>
        </w:rPr>
      </w:pPr>
      <w:r>
        <w:rPr>
          <w:rFonts w:ascii="Arial" w:eastAsia="Times New Roman" w:hAnsi="Arial" w:cs="Arial"/>
          <w:b/>
          <w:i/>
          <w:color w:val="FF0000"/>
          <w:sz w:val="27"/>
          <w:szCs w:val="27"/>
        </w:rPr>
        <w:t>Трехлетка 30-40 см 50</w:t>
      </w:r>
      <w:r w:rsidRPr="00461515">
        <w:rPr>
          <w:rFonts w:ascii="Arial" w:eastAsia="Times New Roman" w:hAnsi="Arial" w:cs="Arial"/>
          <w:b/>
          <w:i/>
          <w:color w:val="FF0000"/>
          <w:sz w:val="27"/>
          <w:szCs w:val="27"/>
        </w:rPr>
        <w:t>0 руб.</w:t>
      </w:r>
    </w:p>
    <w:p w:rsidR="00A03A05" w:rsidRDefault="00A03A05" w:rsidP="00A03A05">
      <w:pPr>
        <w:shd w:val="clear" w:color="auto" w:fill="FFFFFF"/>
        <w:spacing w:after="330" w:line="240" w:lineRule="auto"/>
        <w:textAlignment w:val="baseline"/>
        <w:rPr>
          <w:rFonts w:ascii="Arial" w:eastAsia="Times New Roman" w:hAnsi="Arial" w:cs="Arial"/>
          <w:color w:val="372D51"/>
          <w:sz w:val="27"/>
          <w:szCs w:val="27"/>
        </w:rPr>
      </w:pPr>
      <w:r>
        <w:rPr>
          <w:noProof/>
        </w:rPr>
        <w:drawing>
          <wp:inline distT="0" distB="0" distL="0" distR="0" wp14:anchorId="0949FD79" wp14:editId="768DAF72">
            <wp:extent cx="3781425" cy="2518489"/>
            <wp:effectExtent l="0" t="0" r="0" b="0"/>
            <wp:docPr id="29" name="Рисунок 29" descr="https://opt-1338141.ssl.1c-bitrix-cdn.ru/upload/medialibrary/c66/Picea%20pungens%20%60Hoopsii%60%2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opt-1338141.ssl.1c-bitrix-cdn.ru/upload/medialibrary/c66/Picea%20pungens%20%60Hoopsii%60%20(28).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803837" cy="2533415"/>
                    </a:xfrm>
                    <a:prstGeom prst="rect">
                      <a:avLst/>
                    </a:prstGeom>
                    <a:noFill/>
                    <a:ln>
                      <a:noFill/>
                    </a:ln>
                  </pic:spPr>
                </pic:pic>
              </a:graphicData>
            </a:graphic>
          </wp:inline>
        </w:drawing>
      </w:r>
    </w:p>
    <w:p w:rsidR="00A03A05" w:rsidRPr="001A4013" w:rsidRDefault="00A03A05" w:rsidP="00A03A05">
      <w:pPr>
        <w:shd w:val="clear" w:color="auto" w:fill="FFFFFF"/>
        <w:spacing w:before="120" w:after="120" w:line="240" w:lineRule="auto"/>
        <w:rPr>
          <w:rFonts w:ascii="Arial" w:eastAsia="Times New Roman" w:hAnsi="Arial" w:cs="Arial"/>
          <w:color w:val="202122"/>
          <w:sz w:val="21"/>
          <w:szCs w:val="21"/>
        </w:rPr>
      </w:pPr>
      <w:r w:rsidRPr="001A4013">
        <w:rPr>
          <w:rFonts w:ascii="Arial" w:eastAsia="Times New Roman" w:hAnsi="Arial" w:cs="Arial"/>
          <w:color w:val="202122"/>
          <w:sz w:val="21"/>
          <w:szCs w:val="21"/>
        </w:rPr>
        <w:t>Ель голубая — </w:t>
      </w:r>
      <w:hyperlink r:id="rId115" w:tooltip="Вечнозелёные растения" w:history="1">
        <w:r w:rsidRPr="001A4013">
          <w:rPr>
            <w:rFonts w:ascii="Arial" w:eastAsia="Times New Roman" w:hAnsi="Arial" w:cs="Arial"/>
            <w:color w:val="0645AD"/>
            <w:sz w:val="21"/>
            <w:szCs w:val="21"/>
          </w:rPr>
          <w:t>вечнозелёное</w:t>
        </w:r>
      </w:hyperlink>
      <w:r w:rsidRPr="001A4013">
        <w:rPr>
          <w:rFonts w:ascii="Arial" w:eastAsia="Times New Roman" w:hAnsi="Arial" w:cs="Arial"/>
          <w:color w:val="202122"/>
          <w:sz w:val="21"/>
          <w:szCs w:val="21"/>
        </w:rPr>
        <w:t> </w:t>
      </w:r>
      <w:hyperlink r:id="rId116" w:tooltip="Хвойные" w:history="1">
        <w:r w:rsidRPr="001A4013">
          <w:rPr>
            <w:rFonts w:ascii="Arial" w:eastAsia="Times New Roman" w:hAnsi="Arial" w:cs="Arial"/>
            <w:color w:val="0645AD"/>
            <w:sz w:val="21"/>
            <w:szCs w:val="21"/>
          </w:rPr>
          <w:t>хвойное</w:t>
        </w:r>
      </w:hyperlink>
      <w:r w:rsidRPr="001A4013">
        <w:rPr>
          <w:rFonts w:ascii="Arial" w:eastAsia="Times New Roman" w:hAnsi="Arial" w:cs="Arial"/>
          <w:color w:val="202122"/>
          <w:sz w:val="21"/>
          <w:szCs w:val="21"/>
        </w:rPr>
        <w:t> </w:t>
      </w:r>
      <w:hyperlink r:id="rId117" w:tooltip="Дерево" w:history="1">
        <w:r w:rsidRPr="001A4013">
          <w:rPr>
            <w:rFonts w:ascii="Arial" w:eastAsia="Times New Roman" w:hAnsi="Arial" w:cs="Arial"/>
            <w:color w:val="0645AD"/>
            <w:sz w:val="21"/>
            <w:szCs w:val="21"/>
          </w:rPr>
          <w:t>дерево</w:t>
        </w:r>
      </w:hyperlink>
      <w:r w:rsidRPr="001A4013">
        <w:rPr>
          <w:rFonts w:ascii="Arial" w:eastAsia="Times New Roman" w:hAnsi="Arial" w:cs="Arial"/>
          <w:color w:val="202122"/>
          <w:sz w:val="21"/>
          <w:szCs w:val="21"/>
        </w:rPr>
        <w:t> высотой 25—30 </w:t>
      </w:r>
      <w:hyperlink r:id="rId118" w:tooltip="Метр" w:history="1">
        <w:r w:rsidRPr="001A4013">
          <w:rPr>
            <w:rFonts w:ascii="Arial" w:eastAsia="Times New Roman" w:hAnsi="Arial" w:cs="Arial"/>
            <w:color w:val="0645AD"/>
            <w:sz w:val="21"/>
            <w:szCs w:val="21"/>
          </w:rPr>
          <w:t>м</w:t>
        </w:r>
      </w:hyperlink>
      <w:r w:rsidRPr="001A4013">
        <w:rPr>
          <w:rFonts w:ascii="Arial" w:eastAsia="Times New Roman" w:hAnsi="Arial" w:cs="Arial"/>
          <w:color w:val="202122"/>
          <w:sz w:val="21"/>
          <w:szCs w:val="21"/>
        </w:rPr>
        <w:t>, редко до 46 м. </w:t>
      </w:r>
      <w:hyperlink r:id="rId119" w:tooltip="Диаметр" w:history="1">
        <w:r w:rsidRPr="001A4013">
          <w:rPr>
            <w:rFonts w:ascii="Arial" w:eastAsia="Times New Roman" w:hAnsi="Arial" w:cs="Arial"/>
            <w:color w:val="0645AD"/>
            <w:sz w:val="21"/>
            <w:szCs w:val="21"/>
          </w:rPr>
          <w:t>Диаметр</w:t>
        </w:r>
      </w:hyperlink>
      <w:r w:rsidRPr="001A4013">
        <w:rPr>
          <w:rFonts w:ascii="Arial" w:eastAsia="Times New Roman" w:hAnsi="Arial" w:cs="Arial"/>
          <w:color w:val="202122"/>
          <w:sz w:val="21"/>
          <w:szCs w:val="21"/>
        </w:rPr>
        <w:t> </w:t>
      </w:r>
      <w:hyperlink r:id="rId120" w:tooltip="Ствол (ботаника)" w:history="1">
        <w:r w:rsidRPr="001A4013">
          <w:rPr>
            <w:rFonts w:ascii="Arial" w:eastAsia="Times New Roman" w:hAnsi="Arial" w:cs="Arial"/>
            <w:color w:val="0645AD"/>
            <w:sz w:val="21"/>
            <w:szCs w:val="21"/>
          </w:rPr>
          <w:t>ствола</w:t>
        </w:r>
      </w:hyperlink>
      <w:r w:rsidRPr="001A4013">
        <w:rPr>
          <w:rFonts w:ascii="Arial" w:eastAsia="Times New Roman" w:hAnsi="Arial" w:cs="Arial"/>
          <w:color w:val="202122"/>
          <w:sz w:val="21"/>
          <w:szCs w:val="21"/>
        </w:rPr>
        <w:t> — до 1,5 м. </w:t>
      </w:r>
      <w:hyperlink r:id="rId121" w:tooltip="Кора" w:history="1">
        <w:r w:rsidRPr="001A4013">
          <w:rPr>
            <w:rFonts w:ascii="Arial" w:eastAsia="Times New Roman" w:hAnsi="Arial" w:cs="Arial"/>
            <w:color w:val="0645AD"/>
            <w:sz w:val="21"/>
            <w:szCs w:val="21"/>
          </w:rPr>
          <w:t>Кора</w:t>
        </w:r>
      </w:hyperlink>
      <w:r w:rsidRPr="001A4013">
        <w:rPr>
          <w:rFonts w:ascii="Arial" w:eastAsia="Times New Roman" w:hAnsi="Arial" w:cs="Arial"/>
          <w:color w:val="202122"/>
          <w:sz w:val="21"/>
          <w:szCs w:val="21"/>
        </w:rPr>
        <w:t> тонкая, чешуйчатая. Крона узкоконическая у молодых деревьев, у старых деревьев становится цилиндрической.</w:t>
      </w:r>
    </w:p>
    <w:p w:rsidR="00A03A05" w:rsidRPr="001A4013" w:rsidRDefault="00A03A05" w:rsidP="00A03A05">
      <w:pPr>
        <w:shd w:val="clear" w:color="auto" w:fill="FFFFFF"/>
        <w:spacing w:before="120" w:after="120" w:line="240" w:lineRule="auto"/>
        <w:rPr>
          <w:rFonts w:ascii="Arial" w:eastAsia="Times New Roman" w:hAnsi="Arial" w:cs="Arial"/>
          <w:color w:val="202122"/>
          <w:sz w:val="21"/>
          <w:szCs w:val="21"/>
        </w:rPr>
      </w:pPr>
      <w:hyperlink r:id="rId122" w:tooltip="Хвоя" w:history="1">
        <w:r w:rsidRPr="001A4013">
          <w:rPr>
            <w:rFonts w:ascii="Arial" w:eastAsia="Times New Roman" w:hAnsi="Arial" w:cs="Arial"/>
            <w:color w:val="0645AD"/>
            <w:sz w:val="21"/>
            <w:szCs w:val="21"/>
          </w:rPr>
          <w:t>Хвоя</w:t>
        </w:r>
      </w:hyperlink>
      <w:r w:rsidRPr="001A4013">
        <w:rPr>
          <w:rFonts w:ascii="Arial" w:eastAsia="Times New Roman" w:hAnsi="Arial" w:cs="Arial"/>
          <w:color w:val="202122"/>
          <w:sz w:val="21"/>
          <w:szCs w:val="21"/>
        </w:rPr>
        <w:t> длиной 15—30 </w:t>
      </w:r>
      <w:hyperlink r:id="rId123" w:tooltip="Миллиметр" w:history="1">
        <w:r w:rsidRPr="001A4013">
          <w:rPr>
            <w:rFonts w:ascii="Arial" w:eastAsia="Times New Roman" w:hAnsi="Arial" w:cs="Arial"/>
            <w:color w:val="0645AD"/>
            <w:sz w:val="21"/>
            <w:szCs w:val="21"/>
          </w:rPr>
          <w:t>мм</w:t>
        </w:r>
      </w:hyperlink>
      <w:r w:rsidRPr="001A4013">
        <w:rPr>
          <w:rFonts w:ascii="Arial" w:eastAsia="Times New Roman" w:hAnsi="Arial" w:cs="Arial"/>
          <w:color w:val="202122"/>
          <w:sz w:val="21"/>
          <w:szCs w:val="21"/>
        </w:rPr>
        <w:t>, ромбической формы в сечении. Цвет иголок от серовато-зелёного до ярко-голубого</w:t>
      </w:r>
      <w:hyperlink r:id="rId124" w:anchor="cite_note-farjon-1" w:history="1">
        <w:r w:rsidRPr="001A4013">
          <w:rPr>
            <w:rFonts w:ascii="Arial" w:eastAsia="Times New Roman" w:hAnsi="Arial" w:cs="Arial"/>
            <w:color w:val="0645AD"/>
            <w:sz w:val="17"/>
            <w:szCs w:val="17"/>
            <w:vertAlign w:val="superscript"/>
          </w:rPr>
          <w:t>[1]</w:t>
        </w:r>
      </w:hyperlink>
      <w:hyperlink r:id="rId125" w:anchor="cite_note-fna-2" w:history="1">
        <w:r w:rsidRPr="001A4013">
          <w:rPr>
            <w:rFonts w:ascii="Arial" w:eastAsia="Times New Roman" w:hAnsi="Arial" w:cs="Arial"/>
            <w:color w:val="0645AD"/>
            <w:sz w:val="17"/>
            <w:szCs w:val="17"/>
            <w:vertAlign w:val="superscript"/>
          </w:rPr>
          <w:t>[2]</w:t>
        </w:r>
      </w:hyperlink>
      <w:r w:rsidRPr="001A4013">
        <w:rPr>
          <w:rFonts w:ascii="Arial" w:eastAsia="Times New Roman" w:hAnsi="Arial" w:cs="Arial"/>
          <w:color w:val="202122"/>
          <w:sz w:val="21"/>
          <w:szCs w:val="21"/>
        </w:rPr>
        <w:t>.</w:t>
      </w:r>
    </w:p>
    <w:p w:rsidR="00A03A05" w:rsidRPr="001A4013" w:rsidRDefault="00A03A05" w:rsidP="00A03A05">
      <w:pPr>
        <w:shd w:val="clear" w:color="auto" w:fill="FFFFFF"/>
        <w:spacing w:before="120" w:after="120" w:line="240" w:lineRule="auto"/>
        <w:rPr>
          <w:rFonts w:ascii="Arial" w:eastAsia="Times New Roman" w:hAnsi="Arial" w:cs="Arial"/>
          <w:color w:val="202122"/>
          <w:sz w:val="21"/>
          <w:szCs w:val="21"/>
        </w:rPr>
      </w:pPr>
      <w:hyperlink r:id="rId126" w:tooltip="Шишка" w:history="1">
        <w:r w:rsidRPr="001A4013">
          <w:rPr>
            <w:rFonts w:ascii="Arial" w:eastAsia="Times New Roman" w:hAnsi="Arial" w:cs="Arial"/>
            <w:color w:val="0645AD"/>
            <w:sz w:val="21"/>
            <w:szCs w:val="21"/>
          </w:rPr>
          <w:t>Шишки</w:t>
        </w:r>
      </w:hyperlink>
      <w:r w:rsidRPr="001A4013">
        <w:rPr>
          <w:rFonts w:ascii="Arial" w:eastAsia="Times New Roman" w:hAnsi="Arial" w:cs="Arial"/>
          <w:color w:val="202122"/>
          <w:sz w:val="21"/>
          <w:szCs w:val="21"/>
        </w:rPr>
        <w:t> слабо цилиндрические, длиной 6—11 см и шириной в закрытом состоянии 2 см, в раскрытом состоянии до 4 см. Цвет шишек от красноватого до фиолетового, зрелая шишка светло-коричневая. Семена чёрные, длиной 3—4 мм со светло-коричневым крылом длиной 10—13 мм</w:t>
      </w:r>
    </w:p>
    <w:p w:rsidR="00A03A05" w:rsidRPr="003041E5" w:rsidRDefault="00A03A05" w:rsidP="00A03A05">
      <w:pPr>
        <w:shd w:val="clear" w:color="auto" w:fill="FFFFFF"/>
        <w:spacing w:after="330" w:line="240" w:lineRule="auto"/>
        <w:textAlignment w:val="baseline"/>
        <w:rPr>
          <w:rFonts w:ascii="Arial" w:eastAsia="Times New Roman" w:hAnsi="Arial" w:cs="Arial"/>
          <w:color w:val="372D51"/>
          <w:sz w:val="27"/>
          <w:szCs w:val="27"/>
        </w:rPr>
      </w:pPr>
      <w:r>
        <w:rPr>
          <w:rFonts w:ascii="Arial" w:eastAsia="Times New Roman" w:hAnsi="Arial" w:cs="Arial"/>
          <w:color w:val="372D51"/>
          <w:sz w:val="27"/>
          <w:szCs w:val="27"/>
        </w:rPr>
        <w:lastRenderedPageBreak/>
        <w:t xml:space="preserve">                                                            </w:t>
      </w:r>
      <w:r w:rsidRPr="001A4013">
        <w:rPr>
          <w:rFonts w:ascii="Arial" w:eastAsia="Times New Roman" w:hAnsi="Arial" w:cs="Arial"/>
          <w:b/>
          <w:color w:val="372D51"/>
          <w:sz w:val="27"/>
          <w:szCs w:val="27"/>
        </w:rPr>
        <w:t>Пихта Сибирская</w:t>
      </w:r>
    </w:p>
    <w:p w:rsidR="00A03A05" w:rsidRPr="00461515" w:rsidRDefault="00A03A05" w:rsidP="00A03A05">
      <w:pPr>
        <w:shd w:val="clear" w:color="auto" w:fill="FFFFFF"/>
        <w:spacing w:after="330" w:line="240" w:lineRule="auto"/>
        <w:textAlignment w:val="baseline"/>
        <w:rPr>
          <w:rFonts w:ascii="Arial" w:eastAsia="Times New Roman" w:hAnsi="Arial" w:cs="Arial"/>
          <w:b/>
          <w:i/>
          <w:color w:val="FF0000"/>
          <w:sz w:val="27"/>
          <w:szCs w:val="27"/>
        </w:rPr>
      </w:pPr>
      <w:r w:rsidRPr="00461515">
        <w:rPr>
          <w:rFonts w:ascii="Arial" w:eastAsia="Times New Roman" w:hAnsi="Arial" w:cs="Arial"/>
          <w:b/>
          <w:i/>
          <w:color w:val="FF0000"/>
          <w:sz w:val="27"/>
          <w:szCs w:val="27"/>
        </w:rPr>
        <w:t>Акция!</w:t>
      </w:r>
    </w:p>
    <w:p w:rsidR="00A03A05" w:rsidRPr="00461515" w:rsidRDefault="00A03A05" w:rsidP="00A03A05">
      <w:pPr>
        <w:shd w:val="clear" w:color="auto" w:fill="FFFFFF"/>
        <w:spacing w:after="330" w:line="240" w:lineRule="auto"/>
        <w:textAlignment w:val="baseline"/>
        <w:rPr>
          <w:rFonts w:ascii="Arial" w:eastAsia="Times New Roman" w:hAnsi="Arial" w:cs="Arial"/>
          <w:b/>
          <w:i/>
          <w:color w:val="FF0000"/>
          <w:sz w:val="27"/>
          <w:szCs w:val="27"/>
        </w:rPr>
      </w:pPr>
      <w:r>
        <w:rPr>
          <w:rFonts w:ascii="Arial" w:eastAsia="Times New Roman" w:hAnsi="Arial" w:cs="Arial"/>
          <w:b/>
          <w:i/>
          <w:color w:val="FF0000"/>
          <w:sz w:val="27"/>
          <w:szCs w:val="27"/>
        </w:rPr>
        <w:t>Трехлетка 30-40 см 50</w:t>
      </w:r>
      <w:r w:rsidRPr="00461515">
        <w:rPr>
          <w:rFonts w:ascii="Arial" w:eastAsia="Times New Roman" w:hAnsi="Arial" w:cs="Arial"/>
          <w:b/>
          <w:i/>
          <w:color w:val="FF0000"/>
          <w:sz w:val="27"/>
          <w:szCs w:val="27"/>
        </w:rPr>
        <w:t>0 руб.</w:t>
      </w:r>
    </w:p>
    <w:p w:rsidR="00A03A05" w:rsidRDefault="00A03A05" w:rsidP="00A03A05">
      <w:pPr>
        <w:shd w:val="clear" w:color="auto" w:fill="FFFFFF"/>
        <w:spacing w:after="330" w:line="240" w:lineRule="auto"/>
        <w:textAlignment w:val="baseline"/>
        <w:rPr>
          <w:rFonts w:ascii="Arial" w:eastAsia="Times New Roman" w:hAnsi="Arial" w:cs="Arial"/>
          <w:color w:val="372D51"/>
          <w:sz w:val="27"/>
          <w:szCs w:val="27"/>
        </w:rPr>
      </w:pPr>
      <w:r>
        <w:rPr>
          <w:noProof/>
        </w:rPr>
        <w:drawing>
          <wp:inline distT="0" distB="0" distL="0" distR="0" wp14:anchorId="349093DD" wp14:editId="29854B0C">
            <wp:extent cx="2333625" cy="2333625"/>
            <wp:effectExtent l="0" t="0" r="0" b="0"/>
            <wp:docPr id="30" name="Рисунок 30" descr="Пихта сибирская (ком) 100-150 – купить в Казани по низкой цене | Питомник  «Биосфера»: саженцы, грунты, садовый инвентар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ихта сибирская (ком) 100-150 – купить в Казани по низкой цене | Питомник  «Биосфера»: саженцы, грунты, садовый инвентарь"/>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333625" cy="2333625"/>
                    </a:xfrm>
                    <a:prstGeom prst="rect">
                      <a:avLst/>
                    </a:prstGeom>
                    <a:noFill/>
                    <a:ln>
                      <a:noFill/>
                    </a:ln>
                  </pic:spPr>
                </pic:pic>
              </a:graphicData>
            </a:graphic>
          </wp:inline>
        </w:drawing>
      </w:r>
    </w:p>
    <w:p w:rsidR="00A03A05" w:rsidRPr="001A4013" w:rsidRDefault="00A03A05" w:rsidP="00A03A05">
      <w:pPr>
        <w:shd w:val="clear" w:color="auto" w:fill="FFFFFF"/>
        <w:spacing w:before="120" w:after="120" w:line="240" w:lineRule="auto"/>
        <w:rPr>
          <w:rFonts w:ascii="Arial" w:eastAsia="Times New Roman" w:hAnsi="Arial" w:cs="Arial"/>
          <w:color w:val="202122"/>
          <w:sz w:val="21"/>
          <w:szCs w:val="21"/>
        </w:rPr>
      </w:pPr>
      <w:r w:rsidRPr="001A4013">
        <w:rPr>
          <w:rFonts w:ascii="Arial" w:eastAsia="Times New Roman" w:hAnsi="Arial" w:cs="Arial"/>
          <w:color w:val="202122"/>
          <w:sz w:val="21"/>
          <w:szCs w:val="21"/>
        </w:rPr>
        <w:t>Азиатский вид. Северо-Западный (</w:t>
      </w:r>
      <w:hyperlink r:id="rId128" w:tooltip="Синьцзян-Уйгурский автономный район" w:history="1">
        <w:r w:rsidRPr="001A4013">
          <w:rPr>
            <w:rFonts w:ascii="Arial" w:eastAsia="Times New Roman" w:hAnsi="Arial" w:cs="Arial"/>
            <w:color w:val="0645AD"/>
            <w:sz w:val="21"/>
            <w:szCs w:val="21"/>
          </w:rPr>
          <w:t>Синьцзян-Уйгурский автономный район</w:t>
        </w:r>
      </w:hyperlink>
      <w:r w:rsidRPr="001A4013">
        <w:rPr>
          <w:rFonts w:ascii="Arial" w:eastAsia="Times New Roman" w:hAnsi="Arial" w:cs="Arial"/>
          <w:color w:val="202122"/>
          <w:sz w:val="21"/>
          <w:szCs w:val="21"/>
        </w:rPr>
        <w:t>) и Северо-Восточный (</w:t>
      </w:r>
      <w:hyperlink r:id="rId129" w:tooltip="Хэйлунцзян" w:history="1">
        <w:r w:rsidRPr="001A4013">
          <w:rPr>
            <w:rFonts w:ascii="Arial" w:eastAsia="Times New Roman" w:hAnsi="Arial" w:cs="Arial"/>
            <w:color w:val="0645AD"/>
            <w:sz w:val="21"/>
            <w:szCs w:val="21"/>
          </w:rPr>
          <w:t>Хэйлунцзян</w:t>
        </w:r>
      </w:hyperlink>
      <w:r w:rsidRPr="001A4013">
        <w:rPr>
          <w:rFonts w:ascii="Arial" w:eastAsia="Times New Roman" w:hAnsi="Arial" w:cs="Arial"/>
          <w:color w:val="202122"/>
          <w:sz w:val="21"/>
          <w:szCs w:val="21"/>
        </w:rPr>
        <w:t>) </w:t>
      </w:r>
      <w:hyperlink r:id="rId130" w:tooltip="Китай" w:history="1">
        <w:r w:rsidRPr="001A4013">
          <w:rPr>
            <w:rFonts w:ascii="Arial" w:eastAsia="Times New Roman" w:hAnsi="Arial" w:cs="Arial"/>
            <w:color w:val="0645AD"/>
            <w:sz w:val="21"/>
            <w:szCs w:val="21"/>
          </w:rPr>
          <w:t>Китай</w:t>
        </w:r>
      </w:hyperlink>
      <w:r w:rsidRPr="001A4013">
        <w:rPr>
          <w:rFonts w:ascii="Arial" w:eastAsia="Times New Roman" w:hAnsi="Arial" w:cs="Arial"/>
          <w:color w:val="202122"/>
          <w:sz w:val="21"/>
          <w:szCs w:val="21"/>
        </w:rPr>
        <w:t>, </w:t>
      </w:r>
      <w:hyperlink r:id="rId131" w:tooltip="Монголия" w:history="1">
        <w:r w:rsidRPr="001A4013">
          <w:rPr>
            <w:rFonts w:ascii="Arial" w:eastAsia="Times New Roman" w:hAnsi="Arial" w:cs="Arial"/>
            <w:color w:val="0645AD"/>
            <w:sz w:val="21"/>
            <w:szCs w:val="21"/>
          </w:rPr>
          <w:t>Монголия</w:t>
        </w:r>
      </w:hyperlink>
      <w:r w:rsidRPr="001A4013">
        <w:rPr>
          <w:rFonts w:ascii="Arial" w:eastAsia="Times New Roman" w:hAnsi="Arial" w:cs="Arial"/>
          <w:color w:val="202122"/>
          <w:sz w:val="21"/>
          <w:szCs w:val="21"/>
        </w:rPr>
        <w:t>, </w:t>
      </w:r>
      <w:hyperlink r:id="rId132" w:tooltip="Казахстан" w:history="1">
        <w:r w:rsidRPr="001A4013">
          <w:rPr>
            <w:rFonts w:ascii="Arial" w:eastAsia="Times New Roman" w:hAnsi="Arial" w:cs="Arial"/>
            <w:color w:val="0645AD"/>
            <w:sz w:val="21"/>
            <w:szCs w:val="21"/>
          </w:rPr>
          <w:t>Казахстан</w:t>
        </w:r>
      </w:hyperlink>
      <w:r w:rsidRPr="001A4013">
        <w:rPr>
          <w:rFonts w:ascii="Arial" w:eastAsia="Times New Roman" w:hAnsi="Arial" w:cs="Arial"/>
          <w:color w:val="202122"/>
          <w:sz w:val="21"/>
          <w:szCs w:val="21"/>
        </w:rPr>
        <w:t> (монгольская и казахская части </w:t>
      </w:r>
      <w:hyperlink r:id="rId133" w:tooltip="Алтай" w:history="1">
        <w:r w:rsidRPr="001A4013">
          <w:rPr>
            <w:rFonts w:ascii="Arial" w:eastAsia="Times New Roman" w:hAnsi="Arial" w:cs="Arial"/>
            <w:color w:val="0645AD"/>
            <w:sz w:val="21"/>
            <w:szCs w:val="21"/>
          </w:rPr>
          <w:t>Алтая</w:t>
        </w:r>
      </w:hyperlink>
      <w:r w:rsidRPr="001A4013">
        <w:rPr>
          <w:rFonts w:ascii="Arial" w:eastAsia="Times New Roman" w:hAnsi="Arial" w:cs="Arial"/>
          <w:color w:val="202122"/>
          <w:sz w:val="21"/>
          <w:szCs w:val="21"/>
        </w:rPr>
        <w:t>, </w:t>
      </w:r>
      <w:hyperlink r:id="rId134" w:tooltip="Тарбагатай (горы)" w:history="1">
        <w:r w:rsidRPr="001A4013">
          <w:rPr>
            <w:rFonts w:ascii="Arial" w:eastAsia="Times New Roman" w:hAnsi="Arial" w:cs="Arial"/>
            <w:color w:val="0645AD"/>
            <w:sz w:val="21"/>
            <w:szCs w:val="21"/>
          </w:rPr>
          <w:t>Тарбагатай</w:t>
        </w:r>
      </w:hyperlink>
      <w:r w:rsidRPr="001A4013">
        <w:rPr>
          <w:rFonts w:ascii="Arial" w:eastAsia="Times New Roman" w:hAnsi="Arial" w:cs="Arial"/>
          <w:color w:val="202122"/>
          <w:sz w:val="21"/>
          <w:szCs w:val="21"/>
        </w:rPr>
        <w:t>, </w:t>
      </w:r>
      <w:hyperlink r:id="rId135" w:tooltip="Джунгарский Алатау" w:history="1">
        <w:r w:rsidRPr="001A4013">
          <w:rPr>
            <w:rFonts w:ascii="Arial" w:eastAsia="Times New Roman" w:hAnsi="Arial" w:cs="Arial"/>
            <w:color w:val="0645AD"/>
            <w:sz w:val="21"/>
            <w:szCs w:val="21"/>
          </w:rPr>
          <w:t>Джунгарский Алатау</w:t>
        </w:r>
      </w:hyperlink>
      <w:r w:rsidRPr="001A4013">
        <w:rPr>
          <w:rFonts w:ascii="Arial" w:eastAsia="Times New Roman" w:hAnsi="Arial" w:cs="Arial"/>
          <w:color w:val="202122"/>
          <w:sz w:val="21"/>
          <w:szCs w:val="21"/>
        </w:rPr>
        <w:t>). В России — </w:t>
      </w:r>
      <w:hyperlink r:id="rId136" w:tooltip="Сибирь" w:history="1">
        <w:r w:rsidRPr="001A4013">
          <w:rPr>
            <w:rFonts w:ascii="Arial" w:eastAsia="Times New Roman" w:hAnsi="Arial" w:cs="Arial"/>
            <w:color w:val="0645AD"/>
            <w:sz w:val="21"/>
            <w:szCs w:val="21"/>
          </w:rPr>
          <w:t>Сибирь</w:t>
        </w:r>
      </w:hyperlink>
      <w:r w:rsidRPr="001A4013">
        <w:rPr>
          <w:rFonts w:ascii="Arial" w:eastAsia="Times New Roman" w:hAnsi="Arial" w:cs="Arial"/>
          <w:color w:val="202122"/>
          <w:sz w:val="21"/>
          <w:szCs w:val="21"/>
        </w:rPr>
        <w:t> (где доходит до верховьев </w:t>
      </w:r>
      <w:hyperlink r:id="rId137" w:tooltip="Алдан (река)" w:history="1">
        <w:r w:rsidRPr="001A4013">
          <w:rPr>
            <w:rFonts w:ascii="Arial" w:eastAsia="Times New Roman" w:hAnsi="Arial" w:cs="Arial"/>
            <w:color w:val="0645AD"/>
            <w:sz w:val="21"/>
            <w:szCs w:val="21"/>
          </w:rPr>
          <w:t>Алдана</w:t>
        </w:r>
      </w:hyperlink>
      <w:r w:rsidRPr="001A4013">
        <w:rPr>
          <w:rFonts w:ascii="Arial" w:eastAsia="Times New Roman" w:hAnsi="Arial" w:cs="Arial"/>
          <w:color w:val="202122"/>
          <w:sz w:val="21"/>
          <w:szCs w:val="21"/>
        </w:rPr>
        <w:t>), </w:t>
      </w:r>
      <w:hyperlink r:id="rId138" w:tooltip="Урал" w:history="1">
        <w:r w:rsidRPr="001A4013">
          <w:rPr>
            <w:rFonts w:ascii="Arial" w:eastAsia="Times New Roman" w:hAnsi="Arial" w:cs="Arial"/>
            <w:color w:val="0645AD"/>
            <w:sz w:val="21"/>
            <w:szCs w:val="21"/>
          </w:rPr>
          <w:t>Урал</w:t>
        </w:r>
      </w:hyperlink>
      <w:r w:rsidRPr="001A4013">
        <w:rPr>
          <w:rFonts w:ascii="Arial" w:eastAsia="Times New Roman" w:hAnsi="Arial" w:cs="Arial"/>
          <w:color w:val="202122"/>
          <w:sz w:val="21"/>
          <w:szCs w:val="21"/>
        </w:rPr>
        <w:t>, восток и северо-восток </w:t>
      </w:r>
      <w:hyperlink r:id="rId139" w:tooltip="Европейская часть России" w:history="1">
        <w:r w:rsidRPr="001A4013">
          <w:rPr>
            <w:rFonts w:ascii="Arial" w:eastAsia="Times New Roman" w:hAnsi="Arial" w:cs="Arial"/>
            <w:color w:val="0645AD"/>
            <w:sz w:val="21"/>
            <w:szCs w:val="21"/>
          </w:rPr>
          <w:t>европейской части</w:t>
        </w:r>
      </w:hyperlink>
      <w:r w:rsidRPr="001A4013">
        <w:rPr>
          <w:rFonts w:ascii="Arial" w:eastAsia="Times New Roman" w:hAnsi="Arial" w:cs="Arial"/>
          <w:color w:val="202122"/>
          <w:sz w:val="21"/>
          <w:szCs w:val="21"/>
        </w:rPr>
        <w:t>, до </w:t>
      </w:r>
      <w:hyperlink r:id="rId140" w:tooltip="Архангельская область" w:history="1">
        <w:r w:rsidRPr="001A4013">
          <w:rPr>
            <w:rFonts w:ascii="Arial" w:eastAsia="Times New Roman" w:hAnsi="Arial" w:cs="Arial"/>
            <w:color w:val="0645AD"/>
            <w:sz w:val="21"/>
            <w:szCs w:val="21"/>
          </w:rPr>
          <w:t>Архангельской</w:t>
        </w:r>
      </w:hyperlink>
      <w:r w:rsidRPr="001A4013">
        <w:rPr>
          <w:rFonts w:ascii="Arial" w:eastAsia="Times New Roman" w:hAnsi="Arial" w:cs="Arial"/>
          <w:color w:val="202122"/>
          <w:sz w:val="21"/>
          <w:szCs w:val="21"/>
        </w:rPr>
        <w:t>, </w:t>
      </w:r>
      <w:hyperlink r:id="rId141" w:tooltip="Кировская область" w:history="1">
        <w:r w:rsidRPr="001A4013">
          <w:rPr>
            <w:rFonts w:ascii="Arial" w:eastAsia="Times New Roman" w:hAnsi="Arial" w:cs="Arial"/>
            <w:color w:val="0645AD"/>
            <w:sz w:val="21"/>
            <w:szCs w:val="21"/>
          </w:rPr>
          <w:t>Кировской</w:t>
        </w:r>
      </w:hyperlink>
      <w:r w:rsidRPr="001A4013">
        <w:rPr>
          <w:rFonts w:ascii="Arial" w:eastAsia="Times New Roman" w:hAnsi="Arial" w:cs="Arial"/>
          <w:color w:val="202122"/>
          <w:sz w:val="21"/>
          <w:szCs w:val="21"/>
        </w:rPr>
        <w:t>, восточной части </w:t>
      </w:r>
      <w:hyperlink r:id="rId142" w:tooltip="Вологодская область" w:history="1">
        <w:r w:rsidRPr="001A4013">
          <w:rPr>
            <w:rFonts w:ascii="Arial" w:eastAsia="Times New Roman" w:hAnsi="Arial" w:cs="Arial"/>
            <w:color w:val="0645AD"/>
            <w:sz w:val="21"/>
            <w:szCs w:val="21"/>
          </w:rPr>
          <w:t>Вологодской</w:t>
        </w:r>
      </w:hyperlink>
      <w:r w:rsidRPr="001A4013">
        <w:rPr>
          <w:rFonts w:ascii="Arial" w:eastAsia="Times New Roman" w:hAnsi="Arial" w:cs="Arial"/>
          <w:color w:val="202122"/>
          <w:sz w:val="21"/>
          <w:szCs w:val="21"/>
        </w:rPr>
        <w:t>, северной части </w:t>
      </w:r>
      <w:hyperlink r:id="rId143" w:tooltip="Нижегородская область" w:history="1">
        <w:r w:rsidRPr="001A4013">
          <w:rPr>
            <w:rFonts w:ascii="Arial" w:eastAsia="Times New Roman" w:hAnsi="Arial" w:cs="Arial"/>
            <w:color w:val="0645AD"/>
            <w:sz w:val="21"/>
            <w:szCs w:val="21"/>
          </w:rPr>
          <w:t>Нижегородской</w:t>
        </w:r>
      </w:hyperlink>
      <w:r w:rsidRPr="001A4013">
        <w:rPr>
          <w:rFonts w:ascii="Arial" w:eastAsia="Times New Roman" w:hAnsi="Arial" w:cs="Arial"/>
          <w:color w:val="202122"/>
          <w:sz w:val="21"/>
          <w:szCs w:val="21"/>
        </w:rPr>
        <w:t>, левобережных частей </w:t>
      </w:r>
      <w:hyperlink r:id="rId144" w:tooltip="Костромская область" w:history="1">
        <w:r w:rsidRPr="001A4013">
          <w:rPr>
            <w:rFonts w:ascii="Arial" w:eastAsia="Times New Roman" w:hAnsi="Arial" w:cs="Arial"/>
            <w:color w:val="0645AD"/>
            <w:sz w:val="21"/>
            <w:szCs w:val="21"/>
          </w:rPr>
          <w:t>Костромской</w:t>
        </w:r>
      </w:hyperlink>
      <w:r w:rsidRPr="001A4013">
        <w:rPr>
          <w:rFonts w:ascii="Arial" w:eastAsia="Times New Roman" w:hAnsi="Arial" w:cs="Arial"/>
          <w:color w:val="202122"/>
          <w:sz w:val="21"/>
          <w:szCs w:val="21"/>
        </w:rPr>
        <w:t> и </w:t>
      </w:r>
      <w:hyperlink r:id="rId145" w:tooltip="Ивановская область" w:history="1">
        <w:r w:rsidRPr="001A4013">
          <w:rPr>
            <w:rFonts w:ascii="Arial" w:eastAsia="Times New Roman" w:hAnsi="Arial" w:cs="Arial"/>
            <w:color w:val="0645AD"/>
            <w:sz w:val="21"/>
            <w:szCs w:val="21"/>
          </w:rPr>
          <w:t>Ивановской</w:t>
        </w:r>
      </w:hyperlink>
      <w:r w:rsidRPr="001A4013">
        <w:rPr>
          <w:rFonts w:ascii="Arial" w:eastAsia="Times New Roman" w:hAnsi="Arial" w:cs="Arial"/>
          <w:color w:val="202122"/>
          <w:sz w:val="21"/>
          <w:szCs w:val="21"/>
        </w:rPr>
        <w:t> областей, но практически отсутствует в </w:t>
      </w:r>
      <w:hyperlink r:id="rId146" w:tooltip="Ярославская область" w:history="1">
        <w:r w:rsidRPr="001A4013">
          <w:rPr>
            <w:rFonts w:ascii="Arial" w:eastAsia="Times New Roman" w:hAnsi="Arial" w:cs="Arial"/>
            <w:color w:val="0645AD"/>
            <w:sz w:val="21"/>
            <w:szCs w:val="21"/>
          </w:rPr>
          <w:t>Ярославской</w:t>
        </w:r>
      </w:hyperlink>
      <w:r w:rsidRPr="001A4013">
        <w:rPr>
          <w:rFonts w:ascii="Arial" w:eastAsia="Times New Roman" w:hAnsi="Arial" w:cs="Arial"/>
          <w:color w:val="202122"/>
          <w:sz w:val="21"/>
          <w:szCs w:val="21"/>
        </w:rPr>
        <w:t> и </w:t>
      </w:r>
      <w:hyperlink r:id="rId147" w:tooltip="Ленинградская область" w:history="1">
        <w:r w:rsidRPr="001A4013">
          <w:rPr>
            <w:rFonts w:ascii="Arial" w:eastAsia="Times New Roman" w:hAnsi="Arial" w:cs="Arial"/>
            <w:color w:val="0645AD"/>
            <w:sz w:val="21"/>
            <w:szCs w:val="21"/>
          </w:rPr>
          <w:t>Ленинградской</w:t>
        </w:r>
      </w:hyperlink>
      <w:r w:rsidRPr="001A4013">
        <w:rPr>
          <w:rFonts w:ascii="Arial" w:eastAsia="Times New Roman" w:hAnsi="Arial" w:cs="Arial"/>
          <w:color w:val="202122"/>
          <w:sz w:val="21"/>
          <w:szCs w:val="21"/>
        </w:rPr>
        <w:t> областях. Пихта сибирская в диком виде произрастает в левобережных (относительно </w:t>
      </w:r>
      <w:hyperlink r:id="rId148" w:tooltip="Волга" w:history="1">
        <w:r w:rsidRPr="001A4013">
          <w:rPr>
            <w:rFonts w:ascii="Arial" w:eastAsia="Times New Roman" w:hAnsi="Arial" w:cs="Arial"/>
            <w:color w:val="0645AD"/>
            <w:sz w:val="21"/>
            <w:szCs w:val="21"/>
          </w:rPr>
          <w:t>Волги</w:t>
        </w:r>
      </w:hyperlink>
      <w:r w:rsidRPr="001A4013">
        <w:rPr>
          <w:rFonts w:ascii="Arial" w:eastAsia="Times New Roman" w:hAnsi="Arial" w:cs="Arial"/>
          <w:color w:val="202122"/>
          <w:sz w:val="21"/>
          <w:szCs w:val="21"/>
        </w:rPr>
        <w:t>) частях республик </w:t>
      </w:r>
      <w:hyperlink r:id="rId149" w:tooltip="Марий Эл" w:history="1">
        <w:r w:rsidRPr="001A4013">
          <w:rPr>
            <w:rFonts w:ascii="Arial" w:eastAsia="Times New Roman" w:hAnsi="Arial" w:cs="Arial"/>
            <w:color w:val="0645AD"/>
            <w:sz w:val="21"/>
            <w:szCs w:val="21"/>
          </w:rPr>
          <w:t>Марий Эл</w:t>
        </w:r>
      </w:hyperlink>
      <w:hyperlink r:id="rId150" w:anchor="cite_note-3" w:history="1">
        <w:r w:rsidRPr="001A4013">
          <w:rPr>
            <w:rFonts w:ascii="Arial" w:eastAsia="Times New Roman" w:hAnsi="Arial" w:cs="Arial"/>
            <w:color w:val="0645AD"/>
            <w:sz w:val="17"/>
            <w:szCs w:val="17"/>
            <w:vertAlign w:val="superscript"/>
          </w:rPr>
          <w:t>[3]</w:t>
        </w:r>
      </w:hyperlink>
      <w:r w:rsidRPr="001A4013">
        <w:rPr>
          <w:rFonts w:ascii="Arial" w:eastAsia="Times New Roman" w:hAnsi="Arial" w:cs="Arial"/>
          <w:color w:val="202122"/>
          <w:sz w:val="21"/>
          <w:szCs w:val="21"/>
        </w:rPr>
        <w:t>, </w:t>
      </w:r>
      <w:hyperlink r:id="rId151" w:tooltip="Чувашия" w:history="1">
        <w:r w:rsidRPr="001A4013">
          <w:rPr>
            <w:rFonts w:ascii="Arial" w:eastAsia="Times New Roman" w:hAnsi="Arial" w:cs="Arial"/>
            <w:color w:val="0645AD"/>
            <w:sz w:val="21"/>
            <w:szCs w:val="21"/>
          </w:rPr>
          <w:t>Чувашии</w:t>
        </w:r>
      </w:hyperlink>
      <w:hyperlink r:id="rId152" w:anchor="cite_note-4" w:history="1">
        <w:r w:rsidRPr="001A4013">
          <w:rPr>
            <w:rFonts w:ascii="Arial" w:eastAsia="Times New Roman" w:hAnsi="Arial" w:cs="Arial"/>
            <w:color w:val="0645AD"/>
            <w:sz w:val="17"/>
            <w:szCs w:val="17"/>
            <w:vertAlign w:val="superscript"/>
          </w:rPr>
          <w:t>[4]</w:t>
        </w:r>
      </w:hyperlink>
      <w:r w:rsidRPr="001A4013">
        <w:rPr>
          <w:rFonts w:ascii="Arial" w:eastAsia="Times New Roman" w:hAnsi="Arial" w:cs="Arial"/>
          <w:color w:val="202122"/>
          <w:sz w:val="21"/>
          <w:szCs w:val="21"/>
        </w:rPr>
        <w:t> и </w:t>
      </w:r>
      <w:hyperlink r:id="rId153" w:tooltip="Татарстан" w:history="1">
        <w:r w:rsidRPr="001A4013">
          <w:rPr>
            <w:rFonts w:ascii="Arial" w:eastAsia="Times New Roman" w:hAnsi="Arial" w:cs="Arial"/>
            <w:color w:val="0645AD"/>
            <w:sz w:val="21"/>
            <w:szCs w:val="21"/>
          </w:rPr>
          <w:t>Татарстана</w:t>
        </w:r>
      </w:hyperlink>
      <w:hyperlink r:id="rId154" w:anchor="cite_note-5" w:history="1">
        <w:r w:rsidRPr="001A4013">
          <w:rPr>
            <w:rFonts w:ascii="Arial" w:eastAsia="Times New Roman" w:hAnsi="Arial" w:cs="Arial"/>
            <w:color w:val="0645AD"/>
            <w:sz w:val="17"/>
            <w:szCs w:val="17"/>
            <w:vertAlign w:val="superscript"/>
          </w:rPr>
          <w:t>[5]</w:t>
        </w:r>
      </w:hyperlink>
      <w:r w:rsidRPr="001A4013">
        <w:rPr>
          <w:rFonts w:ascii="Arial" w:eastAsia="Times New Roman" w:hAnsi="Arial" w:cs="Arial"/>
          <w:color w:val="202122"/>
          <w:sz w:val="21"/>
          <w:szCs w:val="21"/>
        </w:rPr>
        <w:t>. О произрастании пихты в восточных районах </w:t>
      </w:r>
      <w:hyperlink r:id="rId155" w:tooltip="Республика Карелия" w:history="1">
        <w:r w:rsidRPr="001A4013">
          <w:rPr>
            <w:rFonts w:ascii="Arial" w:eastAsia="Times New Roman" w:hAnsi="Arial" w:cs="Arial"/>
            <w:color w:val="0645AD"/>
            <w:sz w:val="21"/>
            <w:szCs w:val="21"/>
          </w:rPr>
          <w:t>Республики Карелия</w:t>
        </w:r>
      </w:hyperlink>
      <w:r w:rsidRPr="001A4013">
        <w:rPr>
          <w:rFonts w:ascii="Arial" w:eastAsia="Times New Roman" w:hAnsi="Arial" w:cs="Arial"/>
          <w:color w:val="202122"/>
          <w:sz w:val="21"/>
          <w:szCs w:val="21"/>
        </w:rPr>
        <w:t> необходимо провести уточняющие изыскания.</w:t>
      </w:r>
    </w:p>
    <w:p w:rsidR="00A03A05" w:rsidRPr="001A4013" w:rsidRDefault="00A03A05" w:rsidP="00A03A05">
      <w:pPr>
        <w:shd w:val="clear" w:color="auto" w:fill="FFFFFF"/>
        <w:spacing w:before="120" w:after="120" w:line="240" w:lineRule="auto"/>
        <w:rPr>
          <w:rFonts w:ascii="Arial" w:eastAsia="Times New Roman" w:hAnsi="Arial" w:cs="Arial"/>
          <w:color w:val="202122"/>
          <w:sz w:val="21"/>
          <w:szCs w:val="21"/>
        </w:rPr>
      </w:pPr>
      <w:r w:rsidRPr="001A4013">
        <w:rPr>
          <w:rFonts w:ascii="Arial" w:eastAsia="Times New Roman" w:hAnsi="Arial" w:cs="Arial"/>
          <w:color w:val="202122"/>
          <w:sz w:val="21"/>
          <w:szCs w:val="21"/>
        </w:rPr>
        <w:t>Лесообразующая порода, входит в состав </w:t>
      </w:r>
      <w:hyperlink r:id="rId156" w:tooltip="Тайга" w:history="1">
        <w:r w:rsidRPr="001A4013">
          <w:rPr>
            <w:rFonts w:ascii="Arial" w:eastAsia="Times New Roman" w:hAnsi="Arial" w:cs="Arial"/>
            <w:color w:val="0645AD"/>
            <w:sz w:val="21"/>
            <w:szCs w:val="21"/>
          </w:rPr>
          <w:t>тайги</w:t>
        </w:r>
      </w:hyperlink>
      <w:r w:rsidRPr="001A4013">
        <w:rPr>
          <w:rFonts w:ascii="Arial" w:eastAsia="Times New Roman" w:hAnsi="Arial" w:cs="Arial"/>
          <w:color w:val="202122"/>
          <w:sz w:val="21"/>
          <w:szCs w:val="21"/>
        </w:rPr>
        <w:t> вместе с другими хвойными.</w:t>
      </w:r>
    </w:p>
    <w:p w:rsidR="00A03A05" w:rsidRDefault="00A03A05" w:rsidP="00A03A05">
      <w:pPr>
        <w:shd w:val="clear" w:color="auto" w:fill="FFFFFF"/>
        <w:spacing w:after="330" w:line="240" w:lineRule="auto"/>
        <w:textAlignment w:val="baseline"/>
        <w:rPr>
          <w:color w:val="000000"/>
          <w:sz w:val="27"/>
          <w:szCs w:val="27"/>
        </w:rPr>
      </w:pPr>
    </w:p>
    <w:p w:rsidR="00A03A05" w:rsidRDefault="00A03A05" w:rsidP="00A03A05">
      <w:pPr>
        <w:shd w:val="clear" w:color="auto" w:fill="FFFFFF"/>
        <w:spacing w:after="330" w:line="240" w:lineRule="auto"/>
        <w:textAlignment w:val="baseline"/>
        <w:rPr>
          <w:color w:val="000000"/>
          <w:sz w:val="27"/>
          <w:szCs w:val="27"/>
        </w:rPr>
      </w:pPr>
      <w:r>
        <w:rPr>
          <w:color w:val="000000"/>
          <w:sz w:val="27"/>
          <w:szCs w:val="27"/>
        </w:rPr>
        <w:t>С уважением, глава К(Ф)Х Тарасов Игорь Петрович.</w:t>
      </w:r>
    </w:p>
    <w:p w:rsidR="00A03A05" w:rsidRPr="00461515" w:rsidRDefault="00A03A05" w:rsidP="00A03A05">
      <w:pPr>
        <w:shd w:val="clear" w:color="auto" w:fill="FFFFFF"/>
        <w:spacing w:after="330" w:line="240" w:lineRule="auto"/>
        <w:textAlignment w:val="baseline"/>
        <w:rPr>
          <w:color w:val="000000"/>
          <w:sz w:val="27"/>
          <w:szCs w:val="27"/>
        </w:rPr>
      </w:pPr>
      <w:r>
        <w:rPr>
          <w:color w:val="000000"/>
          <w:sz w:val="27"/>
          <w:szCs w:val="27"/>
        </w:rPr>
        <w:t xml:space="preserve">Адрес: Челябинская область, Еткульский р-н, п. Белоносово. </w:t>
      </w:r>
    </w:p>
    <w:p w:rsidR="00A03A05" w:rsidRPr="00767142" w:rsidRDefault="00A03A05" w:rsidP="00A03A05">
      <w:pPr>
        <w:pStyle w:val="af"/>
      </w:pPr>
      <w:r>
        <w:rPr>
          <w:color w:val="000000"/>
          <w:sz w:val="27"/>
          <w:szCs w:val="27"/>
        </w:rPr>
        <w:t>Сайт</w:t>
      </w:r>
      <w:r w:rsidRPr="00767142">
        <w:rPr>
          <w:color w:val="000000"/>
          <w:sz w:val="27"/>
          <w:szCs w:val="27"/>
        </w:rPr>
        <w:t xml:space="preserve">:  </w:t>
      </w:r>
      <w:hyperlink>
        <w:r>
          <w:rPr>
            <w:rStyle w:val="aa"/>
            <w:sz w:val="27"/>
            <w:szCs w:val="27"/>
            <w:lang w:val="en-US"/>
          </w:rPr>
          <w:t>www</w:t>
        </w:r>
        <w:r w:rsidRPr="00767142">
          <w:rPr>
            <w:rStyle w:val="aa"/>
            <w:sz w:val="27"/>
            <w:szCs w:val="27"/>
          </w:rPr>
          <w:t>.</w:t>
        </w:r>
      </w:hyperlink>
      <w:r>
        <w:rPr>
          <w:rStyle w:val="aa"/>
          <w:sz w:val="27"/>
          <w:szCs w:val="27"/>
        </w:rPr>
        <w:t>саженцы</w:t>
      </w:r>
      <w:r w:rsidRPr="00767142">
        <w:rPr>
          <w:rStyle w:val="aa"/>
          <w:sz w:val="27"/>
          <w:szCs w:val="27"/>
        </w:rPr>
        <w:t>74.</w:t>
      </w:r>
      <w:r>
        <w:rPr>
          <w:rStyle w:val="aa"/>
          <w:sz w:val="27"/>
          <w:szCs w:val="27"/>
        </w:rPr>
        <w:t>рф</w:t>
      </w:r>
    </w:p>
    <w:p w:rsidR="00A03A05" w:rsidRPr="00767142" w:rsidRDefault="00A03A05" w:rsidP="00A03A05">
      <w:pPr>
        <w:pStyle w:val="af"/>
      </w:pPr>
      <w:r>
        <w:rPr>
          <w:color w:val="000000"/>
          <w:sz w:val="27"/>
          <w:szCs w:val="27"/>
          <w:lang w:val="en-US"/>
        </w:rPr>
        <w:t>E</w:t>
      </w:r>
      <w:r w:rsidRPr="00767142">
        <w:rPr>
          <w:color w:val="000000"/>
          <w:sz w:val="27"/>
          <w:szCs w:val="27"/>
        </w:rPr>
        <w:t>-</w:t>
      </w:r>
      <w:r>
        <w:rPr>
          <w:color w:val="000000"/>
          <w:sz w:val="27"/>
          <w:szCs w:val="27"/>
          <w:lang w:val="en-US"/>
        </w:rPr>
        <w:t>mail</w:t>
      </w:r>
      <w:r w:rsidRPr="00767142">
        <w:rPr>
          <w:color w:val="000000"/>
          <w:sz w:val="27"/>
          <w:szCs w:val="27"/>
        </w:rPr>
        <w:t xml:space="preserve">: </w:t>
      </w:r>
      <w:hyperlink r:id="rId157">
        <w:r>
          <w:rPr>
            <w:rStyle w:val="-"/>
            <w:sz w:val="27"/>
            <w:szCs w:val="27"/>
            <w:lang w:val="en-US"/>
          </w:rPr>
          <w:t>tarasov</w:t>
        </w:r>
        <w:r w:rsidRPr="00767142">
          <w:rPr>
            <w:rStyle w:val="-"/>
            <w:sz w:val="27"/>
            <w:szCs w:val="27"/>
          </w:rPr>
          <w:t>.</w:t>
        </w:r>
        <w:r>
          <w:rPr>
            <w:rStyle w:val="-"/>
            <w:sz w:val="27"/>
            <w:szCs w:val="27"/>
            <w:lang w:val="en-US"/>
          </w:rPr>
          <w:t>ig</w:t>
        </w:r>
        <w:r w:rsidRPr="00767142">
          <w:rPr>
            <w:rStyle w:val="-"/>
            <w:sz w:val="27"/>
            <w:szCs w:val="27"/>
          </w:rPr>
          <w:t>@</w:t>
        </w:r>
        <w:r>
          <w:rPr>
            <w:rStyle w:val="-"/>
            <w:sz w:val="27"/>
            <w:szCs w:val="27"/>
            <w:lang w:val="en-US"/>
          </w:rPr>
          <w:t>mail</w:t>
        </w:r>
        <w:r w:rsidRPr="00767142">
          <w:rPr>
            <w:rStyle w:val="-"/>
            <w:sz w:val="27"/>
            <w:szCs w:val="27"/>
          </w:rPr>
          <w:t>.</w:t>
        </w:r>
        <w:r>
          <w:rPr>
            <w:rStyle w:val="-"/>
            <w:sz w:val="27"/>
            <w:szCs w:val="27"/>
            <w:lang w:val="en-US"/>
          </w:rPr>
          <w:t>ru</w:t>
        </w:r>
      </w:hyperlink>
    </w:p>
    <w:p w:rsidR="00A03A05" w:rsidRPr="00461515" w:rsidRDefault="00A03A05" w:rsidP="00A03A05">
      <w:pPr>
        <w:pStyle w:val="af"/>
        <w:tabs>
          <w:tab w:val="left" w:pos="567"/>
        </w:tabs>
        <w:rPr>
          <w:color w:val="000000"/>
          <w:sz w:val="27"/>
          <w:szCs w:val="27"/>
          <w:lang w:val="en-US"/>
        </w:rPr>
      </w:pPr>
      <w:r>
        <w:rPr>
          <w:color w:val="000000"/>
          <w:sz w:val="27"/>
          <w:szCs w:val="27"/>
        </w:rPr>
        <w:t>Тел</w:t>
      </w:r>
      <w:r>
        <w:rPr>
          <w:color w:val="000000"/>
          <w:sz w:val="27"/>
          <w:szCs w:val="27"/>
          <w:lang w:val="en-US"/>
        </w:rPr>
        <w:t xml:space="preserve"> :</w:t>
      </w:r>
      <w:r>
        <w:rPr>
          <w:color w:val="000000"/>
          <w:sz w:val="27"/>
          <w:szCs w:val="27"/>
        </w:rPr>
        <w:t xml:space="preserve">  </w:t>
      </w:r>
      <w:r>
        <w:rPr>
          <w:color w:val="000000"/>
          <w:sz w:val="27"/>
          <w:szCs w:val="27"/>
          <w:lang w:val="en-US"/>
        </w:rPr>
        <w:t>+7 (982) 112 88 81.</w:t>
      </w:r>
    </w:p>
    <w:p w:rsidR="0059580F" w:rsidRPr="00461515" w:rsidRDefault="0059580F" w:rsidP="00767142">
      <w:pPr>
        <w:pStyle w:val="af"/>
        <w:tabs>
          <w:tab w:val="left" w:pos="567"/>
        </w:tabs>
        <w:rPr>
          <w:color w:val="000000"/>
          <w:sz w:val="27"/>
          <w:szCs w:val="27"/>
          <w:lang w:val="en-US"/>
        </w:rPr>
      </w:pPr>
    </w:p>
    <w:sectPr w:rsidR="0059580F" w:rsidRPr="00461515" w:rsidSect="002677DC">
      <w:pgSz w:w="11906" w:h="16838"/>
      <w:pgMar w:top="426" w:right="567" w:bottom="567" w:left="851" w:header="720" w:footer="720" w:gutter="0"/>
      <w:cols w:space="720"/>
      <w:formProt w:val="0"/>
      <w:docGrid w:linePitch="240" w:charSpace="409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145AB" w:rsidRDefault="00E145AB" w:rsidP="00ED3D67">
      <w:pPr>
        <w:spacing w:after="0" w:line="240" w:lineRule="auto"/>
      </w:pPr>
      <w:r>
        <w:separator/>
      </w:r>
    </w:p>
  </w:endnote>
  <w:endnote w:type="continuationSeparator" w:id="0">
    <w:p w:rsidR="00E145AB" w:rsidRDefault="00E145AB" w:rsidP="00ED3D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Mangal">
    <w:panose1 w:val="02040503050203030202"/>
    <w:charset w:val="00"/>
    <w:family w:val="roman"/>
    <w:pitch w:val="variable"/>
    <w:sig w:usb0="00008003" w:usb1="00000000" w:usb2="00000000" w:usb3="00000000" w:csb0="00000001" w:csb1="00000000"/>
  </w:font>
  <w:font w:name="Helvetica">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145AB" w:rsidRDefault="00E145AB" w:rsidP="00ED3D67">
      <w:pPr>
        <w:spacing w:after="0" w:line="240" w:lineRule="auto"/>
      </w:pPr>
      <w:r>
        <w:separator/>
      </w:r>
    </w:p>
  </w:footnote>
  <w:footnote w:type="continuationSeparator" w:id="0">
    <w:p w:rsidR="00E145AB" w:rsidRDefault="00E145AB" w:rsidP="00ED3D6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4EB07B6D"/>
    <w:multiLevelType w:val="multilevel"/>
    <w:tmpl w:val="D076CBF8"/>
    <w:lvl w:ilvl="0">
      <w:start w:val="1"/>
      <w:numFmt w:val="none"/>
      <w:suff w:val="nothing"/>
      <w:lvlText w:val=""/>
      <w:lvlJc w:val="left"/>
      <w:pPr>
        <w:ind w:left="432" w:hanging="432"/>
      </w:pPr>
    </w:lvl>
    <w:lvl w:ilvl="1">
      <w:start w:val="1"/>
      <w:numFmt w:val="none"/>
      <w:pStyle w:val="2"/>
      <w:suff w:val="nothing"/>
      <w:lvlText w:val=""/>
      <w:lvlJc w:val="left"/>
      <w:pPr>
        <w:ind w:left="576" w:hanging="576"/>
      </w:pPr>
    </w:lvl>
    <w:lvl w:ilvl="2">
      <w:start w:val="1"/>
      <w:numFmt w:val="none"/>
      <w:pStyle w:val="3"/>
      <w:suff w:val="nothing"/>
      <w:lvlText w:val=""/>
      <w:lvlJc w:val="left"/>
      <w:pPr>
        <w:ind w:left="720" w:hanging="720"/>
      </w:pPr>
    </w:lvl>
    <w:lvl w:ilvl="3">
      <w:start w:val="1"/>
      <w:numFmt w:val="none"/>
      <w:pStyle w:val="4"/>
      <w:suff w:val="nothing"/>
      <w:lvlText w:val=""/>
      <w:lvlJc w:val="left"/>
      <w:pPr>
        <w:ind w:left="864" w:hanging="864"/>
      </w:pPr>
    </w:lvl>
    <w:lvl w:ilvl="4">
      <w:start w:val="1"/>
      <w:numFmt w:val="none"/>
      <w:pStyle w:val="5"/>
      <w:suff w:val="nothing"/>
      <w:lvlText w:val=""/>
      <w:lvlJc w:val="left"/>
      <w:pPr>
        <w:ind w:left="1008" w:hanging="1008"/>
      </w:pPr>
    </w:lvl>
    <w:lvl w:ilvl="5">
      <w:start w:val="1"/>
      <w:numFmt w:val="none"/>
      <w:pStyle w:val="6"/>
      <w:suff w:val="nothing"/>
      <w:lvlText w:val=""/>
      <w:lvlJc w:val="left"/>
      <w:pPr>
        <w:ind w:left="1152" w:hanging="1152"/>
      </w:pPr>
    </w:lvl>
    <w:lvl w:ilvl="6">
      <w:start w:val="1"/>
      <w:numFmt w:val="none"/>
      <w:pStyle w:val="7"/>
      <w:suff w:val="nothing"/>
      <w:lvlText w:val=""/>
      <w:lvlJc w:val="left"/>
      <w:pPr>
        <w:ind w:left="1296" w:hanging="1296"/>
      </w:pPr>
    </w:lvl>
    <w:lvl w:ilvl="7">
      <w:start w:val="1"/>
      <w:numFmt w:val="none"/>
      <w:pStyle w:val="8"/>
      <w:suff w:val="nothing"/>
      <w:lvlText w:val=""/>
      <w:lvlJc w:val="left"/>
      <w:pPr>
        <w:ind w:left="1440" w:hanging="1440"/>
      </w:pPr>
    </w:lvl>
    <w:lvl w:ilvl="8">
      <w:start w:val="1"/>
      <w:numFmt w:val="none"/>
      <w:suff w:val="nothing"/>
      <w:lvlText w:val=""/>
      <w:lvlJc w:val="left"/>
      <w:pPr>
        <w:ind w:left="1584" w:hanging="1584"/>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860AD7"/>
    <w:rsid w:val="00000569"/>
    <w:rsid w:val="00040DD5"/>
    <w:rsid w:val="000417FC"/>
    <w:rsid w:val="000625A0"/>
    <w:rsid w:val="00071A13"/>
    <w:rsid w:val="0008759E"/>
    <w:rsid w:val="000A0EB1"/>
    <w:rsid w:val="00104BF6"/>
    <w:rsid w:val="00134F73"/>
    <w:rsid w:val="00154463"/>
    <w:rsid w:val="001640DA"/>
    <w:rsid w:val="00183C2A"/>
    <w:rsid w:val="00184E51"/>
    <w:rsid w:val="00190543"/>
    <w:rsid w:val="0019144D"/>
    <w:rsid w:val="00196D49"/>
    <w:rsid w:val="001A4013"/>
    <w:rsid w:val="001D64F4"/>
    <w:rsid w:val="001D7F9E"/>
    <w:rsid w:val="001F162F"/>
    <w:rsid w:val="001F53D2"/>
    <w:rsid w:val="001F5540"/>
    <w:rsid w:val="002137E7"/>
    <w:rsid w:val="0022396B"/>
    <w:rsid w:val="002677DC"/>
    <w:rsid w:val="00267885"/>
    <w:rsid w:val="002A161F"/>
    <w:rsid w:val="002B0004"/>
    <w:rsid w:val="002E62A7"/>
    <w:rsid w:val="002F7016"/>
    <w:rsid w:val="003041E5"/>
    <w:rsid w:val="00332E79"/>
    <w:rsid w:val="00350560"/>
    <w:rsid w:val="00352752"/>
    <w:rsid w:val="00367308"/>
    <w:rsid w:val="0038349C"/>
    <w:rsid w:val="003A7DC7"/>
    <w:rsid w:val="003B00AD"/>
    <w:rsid w:val="003E09C3"/>
    <w:rsid w:val="003E7FC7"/>
    <w:rsid w:val="00427E86"/>
    <w:rsid w:val="00436BF4"/>
    <w:rsid w:val="00461515"/>
    <w:rsid w:val="004627FE"/>
    <w:rsid w:val="004648D8"/>
    <w:rsid w:val="0047365B"/>
    <w:rsid w:val="00495C98"/>
    <w:rsid w:val="004A6A01"/>
    <w:rsid w:val="004B3810"/>
    <w:rsid w:val="004C0413"/>
    <w:rsid w:val="004C6F82"/>
    <w:rsid w:val="004C7846"/>
    <w:rsid w:val="004F4D8C"/>
    <w:rsid w:val="00507CF5"/>
    <w:rsid w:val="0051116E"/>
    <w:rsid w:val="0051549B"/>
    <w:rsid w:val="005159B7"/>
    <w:rsid w:val="00531651"/>
    <w:rsid w:val="005351DD"/>
    <w:rsid w:val="00545B9C"/>
    <w:rsid w:val="005529FC"/>
    <w:rsid w:val="005533DA"/>
    <w:rsid w:val="00566E3C"/>
    <w:rsid w:val="00567CAE"/>
    <w:rsid w:val="00570603"/>
    <w:rsid w:val="00573766"/>
    <w:rsid w:val="00580DDE"/>
    <w:rsid w:val="005844FF"/>
    <w:rsid w:val="0059580F"/>
    <w:rsid w:val="005B2D42"/>
    <w:rsid w:val="005B2EBE"/>
    <w:rsid w:val="005F6645"/>
    <w:rsid w:val="0061237F"/>
    <w:rsid w:val="00617FEF"/>
    <w:rsid w:val="00633CB4"/>
    <w:rsid w:val="006449E6"/>
    <w:rsid w:val="00666242"/>
    <w:rsid w:val="00693C45"/>
    <w:rsid w:val="006B7137"/>
    <w:rsid w:val="006B7EE3"/>
    <w:rsid w:val="0074094B"/>
    <w:rsid w:val="00755050"/>
    <w:rsid w:val="00767142"/>
    <w:rsid w:val="0077220D"/>
    <w:rsid w:val="00780592"/>
    <w:rsid w:val="00781F94"/>
    <w:rsid w:val="007949E3"/>
    <w:rsid w:val="00794EA5"/>
    <w:rsid w:val="007A3A6B"/>
    <w:rsid w:val="007B5248"/>
    <w:rsid w:val="007D4856"/>
    <w:rsid w:val="007F402A"/>
    <w:rsid w:val="00833BC6"/>
    <w:rsid w:val="008500A2"/>
    <w:rsid w:val="00860AD7"/>
    <w:rsid w:val="00874325"/>
    <w:rsid w:val="0087745F"/>
    <w:rsid w:val="00877D5C"/>
    <w:rsid w:val="00885717"/>
    <w:rsid w:val="008A159B"/>
    <w:rsid w:val="008A34E3"/>
    <w:rsid w:val="008C56E6"/>
    <w:rsid w:val="008D03EF"/>
    <w:rsid w:val="008E3574"/>
    <w:rsid w:val="00915DF8"/>
    <w:rsid w:val="009330D0"/>
    <w:rsid w:val="00935FB1"/>
    <w:rsid w:val="00962E7C"/>
    <w:rsid w:val="009725B7"/>
    <w:rsid w:val="00980560"/>
    <w:rsid w:val="00985465"/>
    <w:rsid w:val="009900BA"/>
    <w:rsid w:val="009920AC"/>
    <w:rsid w:val="009947D6"/>
    <w:rsid w:val="009C7928"/>
    <w:rsid w:val="009D5473"/>
    <w:rsid w:val="009D6F8E"/>
    <w:rsid w:val="009F21A0"/>
    <w:rsid w:val="00A00518"/>
    <w:rsid w:val="00A03A05"/>
    <w:rsid w:val="00A06B19"/>
    <w:rsid w:val="00A13E0A"/>
    <w:rsid w:val="00A22771"/>
    <w:rsid w:val="00A23654"/>
    <w:rsid w:val="00A2514F"/>
    <w:rsid w:val="00A25ADD"/>
    <w:rsid w:val="00A477B8"/>
    <w:rsid w:val="00A52AFA"/>
    <w:rsid w:val="00A661A9"/>
    <w:rsid w:val="00A713CE"/>
    <w:rsid w:val="00A94131"/>
    <w:rsid w:val="00AA4F1B"/>
    <w:rsid w:val="00AC42A2"/>
    <w:rsid w:val="00AC753D"/>
    <w:rsid w:val="00B0303D"/>
    <w:rsid w:val="00B53441"/>
    <w:rsid w:val="00B54FC0"/>
    <w:rsid w:val="00BD0A84"/>
    <w:rsid w:val="00BE2426"/>
    <w:rsid w:val="00BE4DE4"/>
    <w:rsid w:val="00BF0755"/>
    <w:rsid w:val="00C02141"/>
    <w:rsid w:val="00C02D2A"/>
    <w:rsid w:val="00C04E03"/>
    <w:rsid w:val="00C07150"/>
    <w:rsid w:val="00C12282"/>
    <w:rsid w:val="00C13C90"/>
    <w:rsid w:val="00C356B9"/>
    <w:rsid w:val="00C56B47"/>
    <w:rsid w:val="00C62C3D"/>
    <w:rsid w:val="00C74F4F"/>
    <w:rsid w:val="00C75BCA"/>
    <w:rsid w:val="00CC2902"/>
    <w:rsid w:val="00CC7457"/>
    <w:rsid w:val="00CD75D2"/>
    <w:rsid w:val="00CF42DB"/>
    <w:rsid w:val="00D0135C"/>
    <w:rsid w:val="00D10D64"/>
    <w:rsid w:val="00D15A63"/>
    <w:rsid w:val="00D27D56"/>
    <w:rsid w:val="00D32281"/>
    <w:rsid w:val="00D4160D"/>
    <w:rsid w:val="00D435CB"/>
    <w:rsid w:val="00D565BD"/>
    <w:rsid w:val="00D62208"/>
    <w:rsid w:val="00D765FF"/>
    <w:rsid w:val="00D76E8B"/>
    <w:rsid w:val="00DA14E4"/>
    <w:rsid w:val="00DB0277"/>
    <w:rsid w:val="00DE17E0"/>
    <w:rsid w:val="00DF3F01"/>
    <w:rsid w:val="00E145AB"/>
    <w:rsid w:val="00E21B47"/>
    <w:rsid w:val="00E25CC5"/>
    <w:rsid w:val="00E736B9"/>
    <w:rsid w:val="00EB5B70"/>
    <w:rsid w:val="00EB76B7"/>
    <w:rsid w:val="00EB7CFE"/>
    <w:rsid w:val="00ED3D67"/>
    <w:rsid w:val="00ED7EE3"/>
    <w:rsid w:val="00EE168D"/>
    <w:rsid w:val="00EE2355"/>
    <w:rsid w:val="00EF05E8"/>
    <w:rsid w:val="00F1096E"/>
    <w:rsid w:val="00F13914"/>
    <w:rsid w:val="00F146C2"/>
    <w:rsid w:val="00F14A37"/>
    <w:rsid w:val="00F32AE0"/>
    <w:rsid w:val="00F3327F"/>
    <w:rsid w:val="00F35A13"/>
    <w:rsid w:val="00F4716F"/>
    <w:rsid w:val="00F71861"/>
    <w:rsid w:val="00F8072F"/>
    <w:rsid w:val="00F851CA"/>
    <w:rsid w:val="00F90A78"/>
    <w:rsid w:val="00F95A96"/>
    <w:rsid w:val="00FA1DC0"/>
    <w:rsid w:val="00FF2473"/>
    <w:rsid w:val="00FF5716"/>
    <w:rsid w:val="00FF5CE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D74E8D1-48D7-4A54-B96F-1564AD6FCD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0135C"/>
  </w:style>
  <w:style w:type="paragraph" w:styleId="1">
    <w:name w:val="heading 1"/>
    <w:basedOn w:val="a0"/>
    <w:next w:val="a1"/>
    <w:rsid w:val="00D0135C"/>
    <w:pPr>
      <w:spacing w:before="28" w:after="28" w:line="100" w:lineRule="atLeast"/>
      <w:outlineLvl w:val="0"/>
    </w:pPr>
    <w:rPr>
      <w:rFonts w:ascii="Times New Roman" w:eastAsia="Times New Roman" w:hAnsi="Times New Roman" w:cs="Times New Roman"/>
      <w:b/>
      <w:bCs/>
      <w:sz w:val="48"/>
      <w:szCs w:val="48"/>
      <w:lang w:eastAsia="ru-RU"/>
    </w:rPr>
  </w:style>
  <w:style w:type="paragraph" w:styleId="2">
    <w:name w:val="heading 2"/>
    <w:basedOn w:val="a0"/>
    <w:next w:val="a1"/>
    <w:rsid w:val="00D0135C"/>
    <w:pPr>
      <w:keepNext/>
      <w:numPr>
        <w:ilvl w:val="1"/>
        <w:numId w:val="1"/>
      </w:numPr>
      <w:spacing w:before="200" w:after="0"/>
      <w:outlineLvl w:val="1"/>
    </w:pPr>
    <w:rPr>
      <w:rFonts w:ascii="Cambria" w:hAnsi="Cambria"/>
      <w:b/>
      <w:bCs/>
      <w:color w:val="4F81BD"/>
      <w:sz w:val="26"/>
      <w:szCs w:val="26"/>
    </w:rPr>
  </w:style>
  <w:style w:type="paragraph" w:styleId="3">
    <w:name w:val="heading 3"/>
    <w:basedOn w:val="a0"/>
    <w:next w:val="a1"/>
    <w:rsid w:val="00D0135C"/>
    <w:pPr>
      <w:keepNext/>
      <w:numPr>
        <w:ilvl w:val="2"/>
        <w:numId w:val="1"/>
      </w:numPr>
      <w:spacing w:before="200" w:after="0"/>
      <w:outlineLvl w:val="2"/>
    </w:pPr>
    <w:rPr>
      <w:rFonts w:ascii="Cambria" w:hAnsi="Cambria"/>
      <w:b/>
      <w:bCs/>
      <w:color w:val="4F81BD"/>
    </w:rPr>
  </w:style>
  <w:style w:type="paragraph" w:styleId="4">
    <w:name w:val="heading 4"/>
    <w:basedOn w:val="a0"/>
    <w:next w:val="a1"/>
    <w:rsid w:val="00D0135C"/>
    <w:pPr>
      <w:keepNext/>
      <w:numPr>
        <w:ilvl w:val="3"/>
        <w:numId w:val="1"/>
      </w:numPr>
      <w:spacing w:before="200" w:after="0"/>
      <w:outlineLvl w:val="3"/>
    </w:pPr>
    <w:rPr>
      <w:rFonts w:ascii="Cambria" w:hAnsi="Cambria"/>
      <w:b/>
      <w:bCs/>
      <w:i/>
      <w:iCs/>
      <w:color w:val="4F81BD"/>
    </w:rPr>
  </w:style>
  <w:style w:type="paragraph" w:styleId="5">
    <w:name w:val="heading 5"/>
    <w:basedOn w:val="a0"/>
    <w:next w:val="a1"/>
    <w:rsid w:val="00D0135C"/>
    <w:pPr>
      <w:keepNext/>
      <w:numPr>
        <w:ilvl w:val="4"/>
        <w:numId w:val="1"/>
      </w:numPr>
      <w:spacing w:before="200" w:after="0"/>
      <w:outlineLvl w:val="4"/>
    </w:pPr>
    <w:rPr>
      <w:rFonts w:ascii="Cambria" w:hAnsi="Cambria"/>
      <w:color w:val="243F60"/>
    </w:rPr>
  </w:style>
  <w:style w:type="paragraph" w:styleId="6">
    <w:name w:val="heading 6"/>
    <w:basedOn w:val="a0"/>
    <w:next w:val="a1"/>
    <w:rsid w:val="00D0135C"/>
    <w:pPr>
      <w:keepNext/>
      <w:numPr>
        <w:ilvl w:val="5"/>
        <w:numId w:val="1"/>
      </w:numPr>
      <w:spacing w:before="200" w:after="0"/>
      <w:outlineLvl w:val="5"/>
    </w:pPr>
    <w:rPr>
      <w:rFonts w:ascii="Cambria" w:hAnsi="Cambria"/>
      <w:i/>
      <w:iCs/>
      <w:color w:val="243F60"/>
    </w:rPr>
  </w:style>
  <w:style w:type="paragraph" w:styleId="7">
    <w:name w:val="heading 7"/>
    <w:basedOn w:val="a0"/>
    <w:next w:val="a1"/>
    <w:rsid w:val="00D0135C"/>
    <w:pPr>
      <w:keepNext/>
      <w:numPr>
        <w:ilvl w:val="6"/>
        <w:numId w:val="1"/>
      </w:numPr>
      <w:spacing w:before="200" w:after="0"/>
      <w:outlineLvl w:val="6"/>
    </w:pPr>
    <w:rPr>
      <w:rFonts w:ascii="Cambria" w:hAnsi="Cambria"/>
      <w:i/>
      <w:iCs/>
      <w:color w:val="404040"/>
    </w:rPr>
  </w:style>
  <w:style w:type="paragraph" w:styleId="8">
    <w:name w:val="heading 8"/>
    <w:basedOn w:val="a0"/>
    <w:next w:val="a1"/>
    <w:rsid w:val="00D0135C"/>
    <w:pPr>
      <w:keepNext/>
      <w:numPr>
        <w:ilvl w:val="7"/>
        <w:numId w:val="1"/>
      </w:numPr>
      <w:spacing w:before="200" w:after="0"/>
      <w:outlineLvl w:val="7"/>
    </w:pPr>
    <w:rPr>
      <w:rFonts w:ascii="Cambria" w:hAnsi="Cambria"/>
      <w:color w:val="404040"/>
      <w:sz w:val="20"/>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a0">
    <w:name w:val="Базовый"/>
    <w:rsid w:val="00D0135C"/>
    <w:pPr>
      <w:tabs>
        <w:tab w:val="left" w:pos="709"/>
      </w:tabs>
      <w:suppressAutoHyphens/>
      <w:spacing w:line="276" w:lineRule="atLeast"/>
    </w:pPr>
    <w:rPr>
      <w:rFonts w:ascii="Calibri" w:eastAsia="Lucida Sans Unicode" w:hAnsi="Calibri"/>
      <w:lang w:eastAsia="en-US"/>
    </w:rPr>
  </w:style>
  <w:style w:type="character" w:customStyle="1" w:styleId="apple-converted-space">
    <w:name w:val="apple-converted-space"/>
    <w:basedOn w:val="a2"/>
    <w:rsid w:val="00D0135C"/>
  </w:style>
  <w:style w:type="character" w:customStyle="1" w:styleId="-">
    <w:name w:val="Интернет-ссылка"/>
    <w:basedOn w:val="a2"/>
    <w:rsid w:val="00D0135C"/>
    <w:rPr>
      <w:color w:val="0000FF"/>
      <w:u w:val="single"/>
      <w:lang w:val="ru-RU" w:eastAsia="ru-RU" w:bidi="ru-RU"/>
    </w:rPr>
  </w:style>
  <w:style w:type="character" w:customStyle="1" w:styleId="js-phone-number">
    <w:name w:val="js-phone-number"/>
    <w:basedOn w:val="a2"/>
    <w:rsid w:val="00D0135C"/>
  </w:style>
  <w:style w:type="character" w:customStyle="1" w:styleId="a5">
    <w:name w:val="Текст выноски Знак"/>
    <w:basedOn w:val="a2"/>
    <w:rsid w:val="00D0135C"/>
  </w:style>
  <w:style w:type="character" w:customStyle="1" w:styleId="10">
    <w:name w:val="Заголовок 1 Знак"/>
    <w:basedOn w:val="a2"/>
    <w:rsid w:val="00D0135C"/>
  </w:style>
  <w:style w:type="character" w:customStyle="1" w:styleId="20">
    <w:name w:val="Заголовок 2 Знак"/>
    <w:basedOn w:val="a2"/>
    <w:rsid w:val="00D0135C"/>
  </w:style>
  <w:style w:type="character" w:customStyle="1" w:styleId="30">
    <w:name w:val="Заголовок 3 Знак"/>
    <w:basedOn w:val="a2"/>
    <w:rsid w:val="00D0135C"/>
  </w:style>
  <w:style w:type="character" w:customStyle="1" w:styleId="40">
    <w:name w:val="Заголовок 4 Знак"/>
    <w:basedOn w:val="a2"/>
    <w:rsid w:val="00D0135C"/>
  </w:style>
  <w:style w:type="character" w:customStyle="1" w:styleId="50">
    <w:name w:val="Заголовок 5 Знак"/>
    <w:basedOn w:val="a2"/>
    <w:rsid w:val="00D0135C"/>
  </w:style>
  <w:style w:type="character" w:customStyle="1" w:styleId="60">
    <w:name w:val="Заголовок 6 Знак"/>
    <w:basedOn w:val="a2"/>
    <w:rsid w:val="00D0135C"/>
  </w:style>
  <w:style w:type="character" w:customStyle="1" w:styleId="70">
    <w:name w:val="Заголовок 7 Знак"/>
    <w:basedOn w:val="a2"/>
    <w:rsid w:val="00D0135C"/>
  </w:style>
  <w:style w:type="character" w:customStyle="1" w:styleId="80">
    <w:name w:val="Заголовок 8 Знак"/>
    <w:basedOn w:val="a2"/>
    <w:rsid w:val="00D0135C"/>
  </w:style>
  <w:style w:type="character" w:customStyle="1" w:styleId="a6">
    <w:name w:val="Название Знак"/>
    <w:basedOn w:val="a2"/>
    <w:rsid w:val="00D0135C"/>
  </w:style>
  <w:style w:type="character" w:customStyle="1" w:styleId="a7">
    <w:name w:val="Подзаголовок Знак"/>
    <w:basedOn w:val="a2"/>
    <w:rsid w:val="00D0135C"/>
  </w:style>
  <w:style w:type="character" w:styleId="a8">
    <w:name w:val="Subtle Emphasis"/>
    <w:basedOn w:val="a2"/>
    <w:rsid w:val="00D0135C"/>
  </w:style>
  <w:style w:type="character" w:styleId="a9">
    <w:name w:val="Emphasis"/>
    <w:basedOn w:val="a2"/>
    <w:rsid w:val="00D0135C"/>
    <w:rPr>
      <w:i/>
      <w:iCs/>
    </w:rPr>
  </w:style>
  <w:style w:type="character" w:customStyle="1" w:styleId="ListLabel1">
    <w:name w:val="ListLabel 1"/>
    <w:rsid w:val="00D0135C"/>
    <w:rPr>
      <w:rFonts w:cs="Courier New"/>
    </w:rPr>
  </w:style>
  <w:style w:type="character" w:customStyle="1" w:styleId="aa">
    <w:name w:val="Посещенная гиперссылка"/>
    <w:rsid w:val="00D0135C"/>
    <w:rPr>
      <w:color w:val="800000"/>
      <w:u w:val="single"/>
      <w:lang w:val="ru-RU" w:eastAsia="ru-RU" w:bidi="ru-RU"/>
    </w:rPr>
  </w:style>
  <w:style w:type="paragraph" w:customStyle="1" w:styleId="ab">
    <w:name w:val="Заголовок"/>
    <w:basedOn w:val="a0"/>
    <w:next w:val="a1"/>
    <w:rsid w:val="00D0135C"/>
    <w:pPr>
      <w:keepNext/>
      <w:pBdr>
        <w:bottom w:val="single" w:sz="8" w:space="0" w:color="4F81BD"/>
      </w:pBdr>
      <w:spacing w:before="240" w:after="300" w:line="100" w:lineRule="atLeast"/>
    </w:pPr>
    <w:rPr>
      <w:rFonts w:ascii="Cambria" w:hAnsi="Cambria"/>
      <w:color w:val="17365D"/>
      <w:spacing w:val="5"/>
      <w:sz w:val="52"/>
      <w:szCs w:val="52"/>
    </w:rPr>
  </w:style>
  <w:style w:type="paragraph" w:styleId="a1">
    <w:name w:val="Body Text"/>
    <w:basedOn w:val="a0"/>
    <w:rsid w:val="00D0135C"/>
    <w:pPr>
      <w:spacing w:after="120"/>
    </w:pPr>
  </w:style>
  <w:style w:type="paragraph" w:styleId="ac">
    <w:name w:val="List"/>
    <w:basedOn w:val="a1"/>
    <w:rsid w:val="00D0135C"/>
    <w:rPr>
      <w:rFonts w:ascii="Arial" w:hAnsi="Arial" w:cs="Mangal"/>
    </w:rPr>
  </w:style>
  <w:style w:type="paragraph" w:styleId="ad">
    <w:name w:val="Title"/>
    <w:basedOn w:val="a0"/>
    <w:rsid w:val="00D0135C"/>
    <w:pPr>
      <w:suppressLineNumbers/>
      <w:spacing w:before="120" w:after="120"/>
    </w:pPr>
    <w:rPr>
      <w:rFonts w:ascii="Arial" w:hAnsi="Arial" w:cs="Mangal"/>
      <w:i/>
      <w:iCs/>
      <w:sz w:val="20"/>
      <w:szCs w:val="24"/>
    </w:rPr>
  </w:style>
  <w:style w:type="paragraph" w:styleId="ae">
    <w:name w:val="index heading"/>
    <w:basedOn w:val="a0"/>
    <w:rsid w:val="00D0135C"/>
    <w:pPr>
      <w:suppressLineNumbers/>
    </w:pPr>
    <w:rPr>
      <w:rFonts w:ascii="Arial" w:hAnsi="Arial" w:cs="Mangal"/>
    </w:rPr>
  </w:style>
  <w:style w:type="paragraph" w:styleId="af">
    <w:name w:val="Normal (Web)"/>
    <w:basedOn w:val="a0"/>
    <w:uiPriority w:val="99"/>
    <w:rsid w:val="00D0135C"/>
  </w:style>
  <w:style w:type="paragraph" w:styleId="af0">
    <w:name w:val="Balloon Text"/>
    <w:basedOn w:val="a0"/>
    <w:rsid w:val="00D0135C"/>
  </w:style>
  <w:style w:type="paragraph" w:styleId="af1">
    <w:name w:val="List Paragraph"/>
    <w:basedOn w:val="a0"/>
    <w:rsid w:val="00D0135C"/>
  </w:style>
  <w:style w:type="paragraph" w:styleId="af2">
    <w:name w:val="Subtitle"/>
    <w:basedOn w:val="a0"/>
    <w:next w:val="a1"/>
    <w:rsid w:val="00D0135C"/>
    <w:pPr>
      <w:jc w:val="center"/>
    </w:pPr>
    <w:rPr>
      <w:rFonts w:ascii="Cambria" w:hAnsi="Cambria"/>
      <w:i/>
      <w:iCs/>
      <w:color w:val="4F81BD"/>
      <w:spacing w:val="15"/>
      <w:sz w:val="24"/>
      <w:szCs w:val="24"/>
    </w:rPr>
  </w:style>
  <w:style w:type="paragraph" w:styleId="af3">
    <w:name w:val="No Spacing"/>
    <w:rsid w:val="00D0135C"/>
    <w:pPr>
      <w:widowControl w:val="0"/>
      <w:tabs>
        <w:tab w:val="left" w:pos="709"/>
      </w:tabs>
      <w:suppressAutoHyphens/>
      <w:spacing w:line="276" w:lineRule="atLeast"/>
    </w:pPr>
    <w:rPr>
      <w:rFonts w:ascii="Calibri" w:eastAsia="Lucida Sans Unicode" w:hAnsi="Calibri"/>
      <w:lang w:eastAsia="en-US"/>
    </w:rPr>
  </w:style>
  <w:style w:type="character" w:styleId="af4">
    <w:name w:val="Intense Emphasis"/>
    <w:basedOn w:val="a2"/>
    <w:uiPriority w:val="21"/>
    <w:qFormat/>
    <w:rsid w:val="00CF42DB"/>
    <w:rPr>
      <w:b/>
      <w:bCs/>
      <w:i/>
      <w:iCs/>
      <w:color w:val="4F81BD" w:themeColor="accent1"/>
    </w:rPr>
  </w:style>
  <w:style w:type="character" w:styleId="af5">
    <w:name w:val="Hyperlink"/>
    <w:basedOn w:val="a2"/>
    <w:uiPriority w:val="99"/>
    <w:unhideWhenUsed/>
    <w:rsid w:val="00FF2473"/>
    <w:rPr>
      <w:color w:val="0000FF" w:themeColor="hyperlink"/>
      <w:u w:val="single"/>
    </w:rPr>
  </w:style>
  <w:style w:type="paragraph" w:styleId="af6">
    <w:name w:val="header"/>
    <w:basedOn w:val="a"/>
    <w:link w:val="af7"/>
    <w:uiPriority w:val="99"/>
    <w:unhideWhenUsed/>
    <w:rsid w:val="00ED3D67"/>
    <w:pPr>
      <w:tabs>
        <w:tab w:val="center" w:pos="4677"/>
        <w:tab w:val="right" w:pos="9355"/>
      </w:tabs>
      <w:spacing w:after="0" w:line="240" w:lineRule="auto"/>
    </w:pPr>
  </w:style>
  <w:style w:type="character" w:customStyle="1" w:styleId="af7">
    <w:name w:val="Верхний колонтитул Знак"/>
    <w:basedOn w:val="a2"/>
    <w:link w:val="af6"/>
    <w:uiPriority w:val="99"/>
    <w:rsid w:val="00ED3D67"/>
  </w:style>
  <w:style w:type="paragraph" w:styleId="af8">
    <w:name w:val="footer"/>
    <w:basedOn w:val="a"/>
    <w:link w:val="af9"/>
    <w:uiPriority w:val="99"/>
    <w:unhideWhenUsed/>
    <w:rsid w:val="00ED3D67"/>
    <w:pPr>
      <w:tabs>
        <w:tab w:val="center" w:pos="4677"/>
        <w:tab w:val="right" w:pos="9355"/>
      </w:tabs>
      <w:spacing w:after="0" w:line="240" w:lineRule="auto"/>
    </w:pPr>
  </w:style>
  <w:style w:type="character" w:customStyle="1" w:styleId="af9">
    <w:name w:val="Нижний колонтитул Знак"/>
    <w:basedOn w:val="a2"/>
    <w:link w:val="af8"/>
    <w:uiPriority w:val="99"/>
    <w:rsid w:val="00ED3D67"/>
  </w:style>
  <w:style w:type="table" w:styleId="afa">
    <w:name w:val="Table Grid"/>
    <w:basedOn w:val="a3"/>
    <w:uiPriority w:val="59"/>
    <w:rsid w:val="00A03A05"/>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685476">
      <w:bodyDiv w:val="1"/>
      <w:marLeft w:val="0"/>
      <w:marRight w:val="0"/>
      <w:marTop w:val="0"/>
      <w:marBottom w:val="0"/>
      <w:divBdr>
        <w:top w:val="none" w:sz="0" w:space="0" w:color="auto"/>
        <w:left w:val="none" w:sz="0" w:space="0" w:color="auto"/>
        <w:bottom w:val="none" w:sz="0" w:space="0" w:color="auto"/>
        <w:right w:val="none" w:sz="0" w:space="0" w:color="auto"/>
      </w:divBdr>
    </w:div>
    <w:div w:id="309753569">
      <w:bodyDiv w:val="1"/>
      <w:marLeft w:val="0"/>
      <w:marRight w:val="0"/>
      <w:marTop w:val="0"/>
      <w:marBottom w:val="0"/>
      <w:divBdr>
        <w:top w:val="none" w:sz="0" w:space="0" w:color="auto"/>
        <w:left w:val="none" w:sz="0" w:space="0" w:color="auto"/>
        <w:bottom w:val="none" w:sz="0" w:space="0" w:color="auto"/>
        <w:right w:val="none" w:sz="0" w:space="0" w:color="auto"/>
      </w:divBdr>
    </w:div>
    <w:div w:id="646782273">
      <w:bodyDiv w:val="1"/>
      <w:marLeft w:val="0"/>
      <w:marRight w:val="0"/>
      <w:marTop w:val="0"/>
      <w:marBottom w:val="0"/>
      <w:divBdr>
        <w:top w:val="none" w:sz="0" w:space="0" w:color="auto"/>
        <w:left w:val="none" w:sz="0" w:space="0" w:color="auto"/>
        <w:bottom w:val="none" w:sz="0" w:space="0" w:color="auto"/>
        <w:right w:val="none" w:sz="0" w:space="0" w:color="auto"/>
      </w:divBdr>
    </w:div>
    <w:div w:id="740060026">
      <w:bodyDiv w:val="1"/>
      <w:marLeft w:val="0"/>
      <w:marRight w:val="0"/>
      <w:marTop w:val="0"/>
      <w:marBottom w:val="0"/>
      <w:divBdr>
        <w:top w:val="none" w:sz="0" w:space="0" w:color="auto"/>
        <w:left w:val="none" w:sz="0" w:space="0" w:color="auto"/>
        <w:bottom w:val="none" w:sz="0" w:space="0" w:color="auto"/>
        <w:right w:val="none" w:sz="0" w:space="0" w:color="auto"/>
      </w:divBdr>
    </w:div>
    <w:div w:id="806094575">
      <w:bodyDiv w:val="1"/>
      <w:marLeft w:val="0"/>
      <w:marRight w:val="0"/>
      <w:marTop w:val="0"/>
      <w:marBottom w:val="0"/>
      <w:divBdr>
        <w:top w:val="none" w:sz="0" w:space="0" w:color="auto"/>
        <w:left w:val="none" w:sz="0" w:space="0" w:color="auto"/>
        <w:bottom w:val="none" w:sz="0" w:space="0" w:color="auto"/>
        <w:right w:val="none" w:sz="0" w:space="0" w:color="auto"/>
      </w:divBdr>
    </w:div>
    <w:div w:id="959991007">
      <w:bodyDiv w:val="1"/>
      <w:marLeft w:val="0"/>
      <w:marRight w:val="0"/>
      <w:marTop w:val="0"/>
      <w:marBottom w:val="0"/>
      <w:divBdr>
        <w:top w:val="none" w:sz="0" w:space="0" w:color="auto"/>
        <w:left w:val="none" w:sz="0" w:space="0" w:color="auto"/>
        <w:bottom w:val="none" w:sz="0" w:space="0" w:color="auto"/>
        <w:right w:val="none" w:sz="0" w:space="0" w:color="auto"/>
      </w:divBdr>
    </w:div>
    <w:div w:id="1159493225">
      <w:bodyDiv w:val="1"/>
      <w:marLeft w:val="0"/>
      <w:marRight w:val="0"/>
      <w:marTop w:val="0"/>
      <w:marBottom w:val="0"/>
      <w:divBdr>
        <w:top w:val="none" w:sz="0" w:space="0" w:color="auto"/>
        <w:left w:val="none" w:sz="0" w:space="0" w:color="auto"/>
        <w:bottom w:val="none" w:sz="0" w:space="0" w:color="auto"/>
        <w:right w:val="none" w:sz="0" w:space="0" w:color="auto"/>
      </w:divBdr>
    </w:div>
    <w:div w:id="1326087846">
      <w:bodyDiv w:val="1"/>
      <w:marLeft w:val="0"/>
      <w:marRight w:val="0"/>
      <w:marTop w:val="0"/>
      <w:marBottom w:val="0"/>
      <w:divBdr>
        <w:top w:val="none" w:sz="0" w:space="0" w:color="auto"/>
        <w:left w:val="none" w:sz="0" w:space="0" w:color="auto"/>
        <w:bottom w:val="none" w:sz="0" w:space="0" w:color="auto"/>
        <w:right w:val="none" w:sz="0" w:space="0" w:color="auto"/>
      </w:divBdr>
    </w:div>
    <w:div w:id="1330518467">
      <w:bodyDiv w:val="1"/>
      <w:marLeft w:val="0"/>
      <w:marRight w:val="0"/>
      <w:marTop w:val="0"/>
      <w:marBottom w:val="0"/>
      <w:divBdr>
        <w:top w:val="none" w:sz="0" w:space="0" w:color="auto"/>
        <w:left w:val="none" w:sz="0" w:space="0" w:color="auto"/>
        <w:bottom w:val="none" w:sz="0" w:space="0" w:color="auto"/>
        <w:right w:val="none" w:sz="0" w:space="0" w:color="auto"/>
      </w:divBdr>
    </w:div>
    <w:div w:id="1476794275">
      <w:bodyDiv w:val="1"/>
      <w:marLeft w:val="0"/>
      <w:marRight w:val="0"/>
      <w:marTop w:val="0"/>
      <w:marBottom w:val="0"/>
      <w:divBdr>
        <w:top w:val="none" w:sz="0" w:space="0" w:color="auto"/>
        <w:left w:val="none" w:sz="0" w:space="0" w:color="auto"/>
        <w:bottom w:val="none" w:sz="0" w:space="0" w:color="auto"/>
        <w:right w:val="none" w:sz="0" w:space="0" w:color="auto"/>
      </w:divBdr>
    </w:div>
    <w:div w:id="1782340411">
      <w:bodyDiv w:val="1"/>
      <w:marLeft w:val="0"/>
      <w:marRight w:val="0"/>
      <w:marTop w:val="0"/>
      <w:marBottom w:val="0"/>
      <w:divBdr>
        <w:top w:val="none" w:sz="0" w:space="0" w:color="auto"/>
        <w:left w:val="none" w:sz="0" w:space="0" w:color="auto"/>
        <w:bottom w:val="none" w:sz="0" w:space="0" w:color="auto"/>
        <w:right w:val="none" w:sz="0" w:space="0" w:color="auto"/>
      </w:divBdr>
    </w:div>
    <w:div w:id="194484645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ru.wikipedia.org/wiki/%D0%94%D0%B5%D1%80%D0%B5%D0%B2%D0%BE" TargetMode="External"/><Relationship Id="rId21" Type="http://schemas.openxmlformats.org/officeDocument/2006/relationships/image" Target="media/image13.jpeg"/><Relationship Id="rId42" Type="http://schemas.openxmlformats.org/officeDocument/2006/relationships/image" Target="media/image33.jpe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hyperlink" Target="https://ru.wikipedia.org/wiki/%D0%A3%D1%80%D0%B0%D0%BB" TargetMode="External"/><Relationship Id="rId159" Type="http://schemas.openxmlformats.org/officeDocument/2006/relationships/theme" Target="theme/theme1.xml"/><Relationship Id="rId107" Type="http://schemas.openxmlformats.org/officeDocument/2006/relationships/hyperlink" Target="https://ru.wikipedia.org/wiki/%D0%A1%D1%80%D0%B5%D0%B4%D0%BD%D1%8F%D1%8F_%D0%A0%D0%BE%D1%81%D1%81%D0%B8%D1%8F" TargetMode="External"/><Relationship Id="rId11" Type="http://schemas.openxmlformats.org/officeDocument/2006/relationships/image" Target="media/image3.jpeg"/><Relationship Id="rId32" Type="http://schemas.openxmlformats.org/officeDocument/2006/relationships/image" Target="media/image23.png"/><Relationship Id="rId53" Type="http://schemas.openxmlformats.org/officeDocument/2006/relationships/image" Target="media/image44.jpg"/><Relationship Id="rId74" Type="http://schemas.openxmlformats.org/officeDocument/2006/relationships/image" Target="media/image65.png"/><Relationship Id="rId128" Type="http://schemas.openxmlformats.org/officeDocument/2006/relationships/hyperlink" Target="https://ru.wikipedia.org/wiki/%D0%A1%D0%B8%D0%BD%D1%8C%D1%86%D0%B7%D1%8F%D0%BD-%D0%A3%D0%B9%D0%B3%D1%83%D1%80%D1%81%D0%BA%D0%B8%D0%B9_%D0%B0%D0%B2%D1%82%D0%BE%D0%BD%D0%BE%D0%BC%D0%BD%D1%8B%D0%B9_%D1%80%D0%B0%D0%B9%D0%BE%D0%BD" TargetMode="External"/><Relationship Id="rId149" Type="http://schemas.openxmlformats.org/officeDocument/2006/relationships/hyperlink" Target="https://ru.wikipedia.org/wiki/%D0%9C%D0%B0%D1%80%D0%B8%D0%B9_%D0%AD%D0%BB" TargetMode="External"/><Relationship Id="rId5" Type="http://schemas.openxmlformats.org/officeDocument/2006/relationships/webSettings" Target="webSettings.xml"/><Relationship Id="rId95" Type="http://schemas.openxmlformats.org/officeDocument/2006/relationships/image" Target="media/image82.jpeg"/><Relationship Id="rId22" Type="http://schemas.openxmlformats.org/officeDocument/2006/relationships/hyperlink" Target="https://vniispk.ru/varieties/senator-konsul" TargetMode="External"/><Relationship Id="rId43" Type="http://schemas.openxmlformats.org/officeDocument/2006/relationships/image" Target="media/image34.jpeg"/><Relationship Id="rId64" Type="http://schemas.openxmlformats.org/officeDocument/2006/relationships/image" Target="media/image55.png"/><Relationship Id="rId118" Type="http://schemas.openxmlformats.org/officeDocument/2006/relationships/hyperlink" Target="https://ru.wikipedia.org/wiki/%D0%9C%D0%B5%D1%82%D1%80" TargetMode="External"/><Relationship Id="rId139" Type="http://schemas.openxmlformats.org/officeDocument/2006/relationships/hyperlink" Target="https://ru.wikipedia.org/wiki/%D0%95%D0%B2%D1%80%D0%BE%D0%BF%D0%B5%D0%B9%D1%81%D0%BA%D0%B0%D1%8F_%D1%87%D0%B0%D1%81%D1%82%D1%8C_%D0%A0%D0%BE%D1%81%D1%81%D0%B8%D0%B8" TargetMode="External"/><Relationship Id="rId80" Type="http://schemas.openxmlformats.org/officeDocument/2006/relationships/image" Target="media/image71.png"/><Relationship Id="rId85" Type="http://schemas.openxmlformats.org/officeDocument/2006/relationships/image" Target="media/image76.png"/><Relationship Id="rId150" Type="http://schemas.openxmlformats.org/officeDocument/2006/relationships/hyperlink" Target="https://ru.wikipedia.org/wiki/%D0%9F%D0%B8%D1%85%D1%82%D0%B0_%D1%81%D0%B8%D0%B1%D0%B8%D1%80%D1%81%D0%BA%D0%B0%D1%8F" TargetMode="External"/><Relationship Id="rId155" Type="http://schemas.openxmlformats.org/officeDocument/2006/relationships/hyperlink" Target="https://ru.wikipedia.org/wiki/%D0%A0%D0%B5%D1%81%D0%BF%D1%83%D0%B1%D0%BB%D0%B8%D0%BA%D0%B0_%D0%9A%D0%B0%D1%80%D0%B5%D0%BB%D0%B8%D1%8F" TargetMode="External"/><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50.jpg"/><Relationship Id="rId103" Type="http://schemas.openxmlformats.org/officeDocument/2006/relationships/hyperlink" Target="https://ru.wikipedia.org/wiki/%D0%95%D0%BB%D1%8C" TargetMode="External"/><Relationship Id="rId108" Type="http://schemas.openxmlformats.org/officeDocument/2006/relationships/hyperlink" Target="https://ru.wikipedia.org/wiki/%D0%95%D0%BB%D1%8C_%D0%BE%D0%B1%D1%8B%D0%BA%D0%BD%D0%BE%D0%B2%D0%B5%D0%BD%D0%BD%D0%B0%D1%8F" TargetMode="External"/><Relationship Id="rId124" Type="http://schemas.openxmlformats.org/officeDocument/2006/relationships/hyperlink" Target="https://ru.wikipedia.org/wiki/%D0%95%D0%BB%D1%8C_%D0%B3%D0%BE%D0%BB%D1%83%D0%B1%D0%B0%D1%8F" TargetMode="External"/><Relationship Id="rId129" Type="http://schemas.openxmlformats.org/officeDocument/2006/relationships/hyperlink" Target="https://ru.wikipedia.org/wiki/%D0%A5%D1%8D%D0%B9%D0%BB%D1%83%D0%BD%D1%86%D0%B7%D1%8F%D0%BD" TargetMode="External"/><Relationship Id="rId54" Type="http://schemas.openxmlformats.org/officeDocument/2006/relationships/image" Target="media/image45.jpg"/><Relationship Id="rId70" Type="http://schemas.openxmlformats.org/officeDocument/2006/relationships/image" Target="media/image61.jpeg"/><Relationship Id="rId75" Type="http://schemas.openxmlformats.org/officeDocument/2006/relationships/image" Target="media/image66.jpeg"/><Relationship Id="rId91" Type="http://schemas.openxmlformats.org/officeDocument/2006/relationships/hyperlink" Target="https://ru.wikipedia.org/wiki/%D0%9A%D1%83%D1%81%D1%82%D0%B0%D1%80%D0%BD%D0%B8%D0%BA" TargetMode="External"/><Relationship Id="rId96" Type="http://schemas.openxmlformats.org/officeDocument/2006/relationships/hyperlink" Target="https://ru.wikipedia.org/wiki/%D0%9B%D0%B8%D0%B0%D0%BD%D1%8B" TargetMode="External"/><Relationship Id="rId140" Type="http://schemas.openxmlformats.org/officeDocument/2006/relationships/hyperlink" Target="https://ru.wikipedia.org/wiki/%D0%90%D1%80%D1%85%D0%B0%D0%BD%D0%B3%D0%B5%D0%BB%D1%8C%D1%81%D0%BA%D0%B0%D1%8F_%D0%BE%D0%B1%D0%BB%D0%B0%D1%81%D1%82%D1%8C" TargetMode="External"/><Relationship Id="rId145" Type="http://schemas.openxmlformats.org/officeDocument/2006/relationships/hyperlink" Target="https://ru.wikipedia.org/wiki/%D0%98%D0%B2%D0%B0%D0%BD%D0%BE%D0%B2%D1%81%D0%BA%D0%B0%D1%8F_%D0%BE%D0%B1%D0%BB%D0%B0%D1%81%D1%82%D1%8C"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84.jpeg"/><Relationship Id="rId119" Type="http://schemas.openxmlformats.org/officeDocument/2006/relationships/hyperlink" Target="https://ru.wikipedia.org/wiki/%D0%94%D0%B8%D0%B0%D0%BC%D0%B5%D1%82%D1%80" TargetMode="External"/><Relationship Id="rId44" Type="http://schemas.openxmlformats.org/officeDocument/2006/relationships/image" Target="media/image35.jpeg"/><Relationship Id="rId60" Type="http://schemas.openxmlformats.org/officeDocument/2006/relationships/image" Target="media/image51.jpg"/><Relationship Id="rId65" Type="http://schemas.openxmlformats.org/officeDocument/2006/relationships/image" Target="media/image56.jpeg"/><Relationship Id="rId81" Type="http://schemas.openxmlformats.org/officeDocument/2006/relationships/image" Target="media/image72.jpeg"/><Relationship Id="rId86" Type="http://schemas.openxmlformats.org/officeDocument/2006/relationships/image" Target="media/image77.jpeg"/><Relationship Id="rId130" Type="http://schemas.openxmlformats.org/officeDocument/2006/relationships/hyperlink" Target="https://ru.wikipedia.org/wiki/%D0%9A%D0%B8%D1%82%D0%B0%D0%B9" TargetMode="External"/><Relationship Id="rId135" Type="http://schemas.openxmlformats.org/officeDocument/2006/relationships/hyperlink" Target="https://ru.wikipedia.org/wiki/%D0%94%D0%B6%D1%83%D0%BD%D0%B3%D0%B0%D1%80%D1%81%D0%BA%D0%B8%D0%B9_%D0%90%D0%BB%D0%B0%D1%82%D0%B0%D1%83" TargetMode="External"/><Relationship Id="rId151" Type="http://schemas.openxmlformats.org/officeDocument/2006/relationships/hyperlink" Target="https://ru.wikipedia.org/wiki/%D0%A7%D1%83%D0%B2%D0%B0%D1%88%D0%B8%D1%8F" TargetMode="External"/><Relationship Id="rId156" Type="http://schemas.openxmlformats.org/officeDocument/2006/relationships/hyperlink" Target="https://ru.wikipedia.org/wiki/%D0%A2%D0%B0%D0%B9%D0%B3%D0%B0" TargetMode="Externa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0.jpeg"/><Relationship Id="rId109" Type="http://schemas.openxmlformats.org/officeDocument/2006/relationships/hyperlink" Target="https://ru.wikipedia.org/wiki/%D0%9E%D0%B7%D0%B5%D0%BB%D0%B5%D0%BD%D0%B5%D0%BD%D0%B8%D0%B5" TargetMode="External"/><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png"/><Relationship Id="rId97" Type="http://schemas.openxmlformats.org/officeDocument/2006/relationships/hyperlink" Target="https://ru.wikipedia.org/wiki/%D0%94%D0%B5%D0%B2%D0%B8%D1%87%D0%B8%D0%B9_%D0%B2%D0%B8%D0%BD%D0%BE%D0%B3%D1%80%D0%B0%D0%B4_%D0%BF%D1%80%D0%B8%D0%BA%D1%80%D0%B5%D0%BF%D0%BB%D1%91%D0%BD%D0%BD%D1%8B%D0%B9" TargetMode="External"/><Relationship Id="rId104" Type="http://schemas.openxmlformats.org/officeDocument/2006/relationships/hyperlink" Target="https://ru.wikipedia.org/wiki/%D0%A1%D0%BE%D1%81%D0%BD%D0%BE%D0%B2%D1%8B%D0%B5" TargetMode="External"/><Relationship Id="rId120" Type="http://schemas.openxmlformats.org/officeDocument/2006/relationships/hyperlink" Target="https://ru.wikipedia.org/wiki/%D0%A1%D1%82%D0%B2%D0%BE%D0%BB_(%D0%B1%D0%BE%D1%82%D0%B0%D0%BD%D0%B8%D0%BA%D0%B0)" TargetMode="External"/><Relationship Id="rId125" Type="http://schemas.openxmlformats.org/officeDocument/2006/relationships/hyperlink" Target="https://ru.wikipedia.org/wiki/%D0%95%D0%BB%D1%8C_%D0%B3%D0%BE%D0%BB%D1%83%D0%B1%D0%B0%D1%8F" TargetMode="External"/><Relationship Id="rId141" Type="http://schemas.openxmlformats.org/officeDocument/2006/relationships/hyperlink" Target="https://ru.wikipedia.org/wiki/%D0%9A%D0%B8%D1%80%D0%BE%D0%B2%D1%81%D0%BA%D0%B0%D1%8F_%D0%BE%D0%B1%D0%BB%D0%B0%D1%81%D1%82%D1%8C" TargetMode="External"/><Relationship Id="rId146" Type="http://schemas.openxmlformats.org/officeDocument/2006/relationships/hyperlink" Target="https://ru.wikipedia.org/wiki/%D0%AF%D1%80%D0%BE%D1%81%D0%BB%D0%B0%D0%B2%D1%81%D0%BA%D0%B0%D1%8F_%D0%BE%D0%B1%D0%BB%D0%B0%D1%81%D1%82%D1%8C" TargetMode="External"/><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hyperlink" Target="https://ru.wikipedia.org/wiki/%D0%9F%D0%BE%D0%B1%D0%B5%D0%B3_(%D0%B1%D0%BE%D1%82%D0%B0%D0%BD%D0%B8%D0%BA%D0%B0)" TargetMode="External"/><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g"/><Relationship Id="rId66" Type="http://schemas.openxmlformats.org/officeDocument/2006/relationships/image" Target="media/image57.jpeg"/><Relationship Id="rId87" Type="http://schemas.openxmlformats.org/officeDocument/2006/relationships/image" Target="media/image78.png"/><Relationship Id="rId110" Type="http://schemas.openxmlformats.org/officeDocument/2006/relationships/hyperlink" Target="https://ru.wikipedia.org/wiki/%D0%95%D0%BB%D1%8C_(%D0%B4%D1%80%D0%B5%D0%B2%D0%B5%D1%81%D0%B8%D0%BD%D0%B0)" TargetMode="External"/><Relationship Id="rId115" Type="http://schemas.openxmlformats.org/officeDocument/2006/relationships/hyperlink" Target="https://ru.wikipedia.org/wiki/%D0%92%D0%B5%D1%87%D0%BD%D0%BE%D0%B7%D0%B5%D0%BB%D1%91%D0%BD%D1%8B%D0%B5_%D1%80%D0%B0%D1%81%D1%82%D0%B5%D0%BD%D0%B8%D1%8F" TargetMode="External"/><Relationship Id="rId131" Type="http://schemas.openxmlformats.org/officeDocument/2006/relationships/hyperlink" Target="https://ru.wikipedia.org/wiki/%D0%9C%D0%BE%D0%BD%D0%B3%D0%BE%D0%BB%D0%B8%D1%8F" TargetMode="External"/><Relationship Id="rId136" Type="http://schemas.openxmlformats.org/officeDocument/2006/relationships/hyperlink" Target="https://ru.wikipedia.org/wiki/%D0%A1%D0%B8%D0%B1%D0%B8%D1%80%D1%8C" TargetMode="External"/><Relationship Id="rId157" Type="http://schemas.openxmlformats.org/officeDocument/2006/relationships/hyperlink" Target="mailto:tarasov.ig@mail.ru" TargetMode="External"/><Relationship Id="rId61" Type="http://schemas.openxmlformats.org/officeDocument/2006/relationships/image" Target="media/image52.jpeg"/><Relationship Id="rId82" Type="http://schemas.openxmlformats.org/officeDocument/2006/relationships/image" Target="media/image73.png"/><Relationship Id="rId152" Type="http://schemas.openxmlformats.org/officeDocument/2006/relationships/hyperlink" Target="https://ru.wikipedia.org/wiki/%D0%9F%D0%B8%D1%85%D1%82%D0%B0_%D1%81%D0%B8%D0%B1%D0%B8%D1%80%D1%81%D0%BA%D0%B0%D1%8F" TargetMode="External"/><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g"/><Relationship Id="rId77" Type="http://schemas.openxmlformats.org/officeDocument/2006/relationships/image" Target="media/image68.png"/><Relationship Id="rId100" Type="http://schemas.openxmlformats.org/officeDocument/2006/relationships/hyperlink" Target="https://ru.wikipedia.org/wiki/%D0%A5%D0%B2%D0%BE%D0%B9%D0%BD%D1%8B%D0%B5" TargetMode="External"/><Relationship Id="rId105" Type="http://schemas.openxmlformats.org/officeDocument/2006/relationships/hyperlink" Target="https://ru.wikipedia.org/wiki/%D0%A2%D0%B8%D0%BF%D0%BE%D0%B2%D0%BE%D0%B9_%D0%B2%D0%B8%D0%B4" TargetMode="External"/><Relationship Id="rId126" Type="http://schemas.openxmlformats.org/officeDocument/2006/relationships/hyperlink" Target="https://ru.wikipedia.org/wiki/%D0%A8%D0%B8%D1%88%D0%BA%D0%B0" TargetMode="External"/><Relationship Id="rId147" Type="http://schemas.openxmlformats.org/officeDocument/2006/relationships/hyperlink" Target="https://ru.wikipedia.org/wiki/%D0%9B%D0%B5%D0%BD%D0%B8%D0%BD%D0%B3%D1%80%D0%B0%D0%B4%D1%81%D0%BA%D0%B0%D1%8F_%D0%BE%D0%B1%D0%BB%D0%B0%D1%81%D1%82%D1%8C" TargetMode="External"/><Relationship Id="rId8" Type="http://schemas.openxmlformats.org/officeDocument/2006/relationships/hyperlink" Target="https://&#1089;&#1072;&#1078;&#1077;&#1085;&#1094;&#1099;74.&#1088;&#1092;" TargetMode="External"/><Relationship Id="rId51" Type="http://schemas.openxmlformats.org/officeDocument/2006/relationships/image" Target="media/image42.jpeg"/><Relationship Id="rId72" Type="http://schemas.openxmlformats.org/officeDocument/2006/relationships/image" Target="media/image63.png"/><Relationship Id="rId93" Type="http://schemas.openxmlformats.org/officeDocument/2006/relationships/hyperlink" Target="https://ru.wikipedia.org/wiki/%D0%9B%D0%B0%D0%BD%D0%B4%D1%88%D0%B0%D1%84%D1%82%D0%BD%D1%8B%D0%B9_%D0%B4%D0%B8%D0%B7%D0%B0%D0%B9%D0%BD" TargetMode="External"/><Relationship Id="rId98" Type="http://schemas.openxmlformats.org/officeDocument/2006/relationships/image" Target="media/image83.jpeg"/><Relationship Id="rId121" Type="http://schemas.openxmlformats.org/officeDocument/2006/relationships/hyperlink" Target="https://ru.wikipedia.org/wiki/%D0%9A%D0%BE%D1%80%D0%B0" TargetMode="External"/><Relationship Id="rId142" Type="http://schemas.openxmlformats.org/officeDocument/2006/relationships/hyperlink" Target="https://ru.wikipedia.org/wiki/%D0%92%D0%BE%D0%BB%D0%BE%D0%B3%D0%BE%D0%B4%D1%81%D0%BA%D0%B0%D1%8F_%D0%BE%D0%B1%D0%BB%D0%B0%D1%81%D1%82%D1%8C" TargetMode="External"/><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hyperlink" Target="https://ru.wikipedia.org/wiki/%D0%A5%D0%B2%D0%BE%D0%B9%D0%BD%D1%8B%D0%B5" TargetMode="External"/><Relationship Id="rId137" Type="http://schemas.openxmlformats.org/officeDocument/2006/relationships/hyperlink" Target="https://ru.wikipedia.org/wiki/%D0%90%D0%BB%D0%B4%D0%B0%D0%BD_(%D1%80%D0%B5%D0%BA%D0%B0)" TargetMode="External"/><Relationship Id="rId158"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image" Target="media/image32.jpe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hyperlink" Target="https://ru.wikipedia.org/wiki/%D0%A0%D0%BE%D0%B6%D0%B4%D0%B5%D1%81%D1%82%D0%B2%D0%B5%D0%BD%D1%81%D0%BA%D0%B0%D1%8F_%D1%91%D0%BB%D0%BA%D0%B0" TargetMode="External"/><Relationship Id="rId132" Type="http://schemas.openxmlformats.org/officeDocument/2006/relationships/hyperlink" Target="https://ru.wikipedia.org/wiki/%D0%9A%D0%B0%D0%B7%D0%B0%D1%85%D1%81%D1%82%D0%B0%D0%BD" TargetMode="External"/><Relationship Id="rId153" Type="http://schemas.openxmlformats.org/officeDocument/2006/relationships/hyperlink" Target="https://ru.wikipedia.org/wiki/%D0%A2%D0%B0%D1%82%D0%B0%D1%80%D1%81%D1%82%D0%B0%D0%BD" TargetMode="External"/><Relationship Id="rId15" Type="http://schemas.openxmlformats.org/officeDocument/2006/relationships/image" Target="media/image7.jpe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hyperlink" Target="https://ru.wikipedia.org/wiki/%D0%90%D0%B1%D0%BE%D1%80%D0%B8%D0%B3%D0%B5%D0%BD%D0%BD%D0%B0%D1%8F_%D1%84%D0%BB%D0%BE%D1%80%D0%B0" TargetMode="External"/><Relationship Id="rId127" Type="http://schemas.openxmlformats.org/officeDocument/2006/relationships/image" Target="media/image85.png"/><Relationship Id="rId10" Type="http://schemas.openxmlformats.org/officeDocument/2006/relationships/image" Target="media/image2.jpeg"/><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hyperlink" Target="https://ru.wikipedia.org/wiki/%D0%96%D0%B8%D0%B2%D0%B0%D1%8F_%D0%B8%D0%B7%D0%B3%D0%BE%D1%80%D0%BE%D0%B4%D1%8C" TargetMode="External"/><Relationship Id="rId99" Type="http://schemas.openxmlformats.org/officeDocument/2006/relationships/hyperlink" Target="https://ru.wikipedia.org/wiki/%D0%9B%D0%B0%D1%82%D0%B8%D0%BD%D1%81%D0%BA%D0%B8%D0%B9_%D1%8F%D0%B7%D1%8B%D0%BA" TargetMode="External"/><Relationship Id="rId101" Type="http://schemas.openxmlformats.org/officeDocument/2006/relationships/hyperlink" Target="https://ru.wikipedia.org/wiki/%D0%94%D0%B5%D1%80%D0%B5%D0%B2%D0%BE" TargetMode="External"/><Relationship Id="rId122" Type="http://schemas.openxmlformats.org/officeDocument/2006/relationships/hyperlink" Target="https://ru.wikipedia.org/wiki/%D0%A5%D0%B2%D0%BE%D1%8F" TargetMode="External"/><Relationship Id="rId143" Type="http://schemas.openxmlformats.org/officeDocument/2006/relationships/hyperlink" Target="https://ru.wikipedia.org/wiki/%D0%9D%D0%B8%D0%B6%D0%B5%D0%B3%D0%BE%D1%80%D0%BE%D0%B4%D1%81%D0%BA%D0%B0%D1%8F_%D0%BE%D0%B1%D0%BB%D0%B0%D1%81%D1%82%D1%8C" TargetMode="External"/><Relationship Id="rId148" Type="http://schemas.openxmlformats.org/officeDocument/2006/relationships/hyperlink" Target="https://ru.wikipedia.org/wiki/%D0%92%D0%BE%D0%BB%D0%B3%D0%B0" TargetMode="External"/><Relationship Id="rId4" Type="http://schemas.openxmlformats.org/officeDocument/2006/relationships/settings" Target="settings.xml"/><Relationship Id="rId9" Type="http://schemas.openxmlformats.org/officeDocument/2006/relationships/image" Target="media/image1.jpeg"/><Relationship Id="rId26" Type="http://schemas.openxmlformats.org/officeDocument/2006/relationships/image" Target="media/image17.jpeg"/><Relationship Id="rId47" Type="http://schemas.openxmlformats.org/officeDocument/2006/relationships/image" Target="media/image38.jpg"/><Relationship Id="rId68" Type="http://schemas.openxmlformats.org/officeDocument/2006/relationships/image" Target="media/image59.jpeg"/><Relationship Id="rId89" Type="http://schemas.openxmlformats.org/officeDocument/2006/relationships/image" Target="media/image80.jpeg"/><Relationship Id="rId112" Type="http://schemas.openxmlformats.org/officeDocument/2006/relationships/hyperlink" Target="https://ru.wikipedia.org/wiki/%D0%A0%D0%BE%D0%B6%D0%B4%D0%B5%D1%81%D1%82%D0%B2%D0%BE" TargetMode="External"/><Relationship Id="rId133" Type="http://schemas.openxmlformats.org/officeDocument/2006/relationships/hyperlink" Target="https://ru.wikipedia.org/wiki/%D0%90%D0%BB%D1%82%D0%B0%D0%B9" TargetMode="External"/><Relationship Id="rId154" Type="http://schemas.openxmlformats.org/officeDocument/2006/relationships/hyperlink" Target="https://ru.wikipedia.org/wiki/%D0%9F%D0%B8%D1%85%D1%82%D0%B0_%D1%81%D0%B8%D0%B1%D0%B8%D1%80%D1%81%D0%BA%D0%B0%D1%8F" TargetMode="External"/><Relationship Id="rId16" Type="http://schemas.openxmlformats.org/officeDocument/2006/relationships/image" Target="media/image8.jpeg"/><Relationship Id="rId37" Type="http://schemas.openxmlformats.org/officeDocument/2006/relationships/image" Target="media/image28.jpeg"/><Relationship Id="rId58" Type="http://schemas.openxmlformats.org/officeDocument/2006/relationships/image" Target="media/image49.jpg"/><Relationship Id="rId79" Type="http://schemas.openxmlformats.org/officeDocument/2006/relationships/image" Target="media/image70.png"/><Relationship Id="rId102" Type="http://schemas.openxmlformats.org/officeDocument/2006/relationships/hyperlink" Target="https://ru.wikipedia.org/wiki/%D0%91%D0%B8%D0%BE%D0%BB%D0%BE%D0%B3%D0%B8%D1%87%D0%B5%D1%81%D0%BA%D0%B8%D0%B9_%D0%B2%D0%B8%D0%B4" TargetMode="External"/><Relationship Id="rId123" Type="http://schemas.openxmlformats.org/officeDocument/2006/relationships/hyperlink" Target="https://ru.wikipedia.org/wiki/%D0%9C%D0%B8%D0%BB%D0%BB%D0%B8%D0%BC%D0%B5%D1%82%D1%80" TargetMode="External"/><Relationship Id="rId144" Type="http://schemas.openxmlformats.org/officeDocument/2006/relationships/hyperlink" Target="https://ru.wikipedia.org/wiki/%D0%9A%D0%BE%D1%81%D1%82%D1%80%D0%BE%D0%BC%D1%81%D0%BA%D0%B0%D1%8F_%D0%BE%D0%B1%D0%BB%D0%B0%D1%81%D1%82%D1%8C" TargetMode="External"/><Relationship Id="rId90" Type="http://schemas.openxmlformats.org/officeDocument/2006/relationships/image" Target="media/image81.jpeg"/><Relationship Id="rId27" Type="http://schemas.openxmlformats.org/officeDocument/2006/relationships/image" Target="media/image18.jpeg"/><Relationship Id="rId48" Type="http://schemas.openxmlformats.org/officeDocument/2006/relationships/image" Target="media/image39.jpeg"/><Relationship Id="rId69" Type="http://schemas.openxmlformats.org/officeDocument/2006/relationships/image" Target="media/image60.jpeg"/><Relationship Id="rId113" Type="http://schemas.openxmlformats.org/officeDocument/2006/relationships/hyperlink" Target="https://ru.wikipedia.org/wiki/%D0%9D%D0%BE%D0%B2%D1%8B%D0%B9_%D0%B3%D0%BE%D0%B4" TargetMode="External"/><Relationship Id="rId134" Type="http://schemas.openxmlformats.org/officeDocument/2006/relationships/hyperlink" Target="https://ru.wikipedia.org/wiki/%D0%A2%D0%B0%D1%80%D0%B1%D0%B0%D0%B3%D0%B0%D1%82%D0%B0%D0%B9_(%D0%B3%D0%BE%D1%80%D1%8B)"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93A5E5-69F0-480F-8B1B-ECB9BC1269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1491</TotalTime>
  <Pages>27</Pages>
  <Words>6803</Words>
  <Characters>38782</Characters>
  <Application>Microsoft Office Word</Application>
  <DocSecurity>0</DocSecurity>
  <Lines>323</Lines>
  <Paragraphs>90</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45495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bux3</dc:creator>
  <cp:lastModifiedBy>User555</cp:lastModifiedBy>
  <cp:revision>67</cp:revision>
  <dcterms:created xsi:type="dcterms:W3CDTF">2020-03-06T18:39:00Z</dcterms:created>
  <dcterms:modified xsi:type="dcterms:W3CDTF">2024-02-07T10:30:00Z</dcterms:modified>
</cp:coreProperties>
</file>